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2023-2025年度危险废弃物处置服务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合同时间：2023年9月1日至2025年12月31日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（以实际签约时间为准）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杭州市钱塘区前进街道三丰路301号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项目范围：对甲方移交的危险废物进行集中贮存、集中转运、集中分流至具有危险废物经营许可资质的单位进行处理处置。危险废物是指“国家危废名录”所列相关内容。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要求：合同签订后，危废清运需求依甲方库存数量确定，库存量大于3吨时需进行清运（如当年9月份达到3吨，可与年底清库一并作业）；每年年底时需将甲方仓库进行清库。厂商自备车辆（我司不提供）进行转装处理，危废清运出厂后处置需符合政策法规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履约保证金依中标金额5%核算，具体以招标说明书为准。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、有效的营业执照，具备危险废物经营/处理/处置等相关经营范围；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B、具有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危险废物经营许可证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（HW08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HW49）危险废物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处置的资质与能力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（18221429653）。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  <w:u w:val="single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杭州统一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危险废弃物处置服务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危险废弃物处置服务</w:t>
      </w:r>
      <w:r>
        <w:rPr>
          <w:rFonts w:hint="eastAsia"/>
          <w:b/>
          <w:bCs/>
          <w:sz w:val="28"/>
          <w:u w:val="single"/>
        </w:rPr>
        <w:t xml:space="preserve">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04606536"/>
    <w:rsid w:val="080F31A1"/>
    <w:rsid w:val="0965279E"/>
    <w:rsid w:val="117874EE"/>
    <w:rsid w:val="1B564EE5"/>
    <w:rsid w:val="1BFFE7FF"/>
    <w:rsid w:val="22F7624C"/>
    <w:rsid w:val="23AE6175"/>
    <w:rsid w:val="26376413"/>
    <w:rsid w:val="27DC2CAE"/>
    <w:rsid w:val="2BCF6107"/>
    <w:rsid w:val="2BF7C424"/>
    <w:rsid w:val="309069B6"/>
    <w:rsid w:val="337D4A93"/>
    <w:rsid w:val="3BF76165"/>
    <w:rsid w:val="3E1F8067"/>
    <w:rsid w:val="3FFCE60C"/>
    <w:rsid w:val="452A6FDD"/>
    <w:rsid w:val="4DEFC515"/>
    <w:rsid w:val="4FA645AE"/>
    <w:rsid w:val="4FC47B0E"/>
    <w:rsid w:val="536B6188"/>
    <w:rsid w:val="5832540F"/>
    <w:rsid w:val="599FB025"/>
    <w:rsid w:val="639F1512"/>
    <w:rsid w:val="6A211871"/>
    <w:rsid w:val="6BC81ECE"/>
    <w:rsid w:val="6F880054"/>
    <w:rsid w:val="71ED2D9E"/>
    <w:rsid w:val="73B3ED26"/>
    <w:rsid w:val="76FC4B4B"/>
    <w:rsid w:val="7BCDC4F3"/>
    <w:rsid w:val="7F47EA4D"/>
    <w:rsid w:val="7F9FB205"/>
    <w:rsid w:val="7FFBC496"/>
    <w:rsid w:val="819FF870"/>
    <w:rsid w:val="9EFD73F0"/>
    <w:rsid w:val="AF553919"/>
    <w:rsid w:val="AFFB3E37"/>
    <w:rsid w:val="BBDB15F1"/>
    <w:rsid w:val="BBFFF719"/>
    <w:rsid w:val="CF5D24DE"/>
    <w:rsid w:val="CF6D92C5"/>
    <w:rsid w:val="DBF73663"/>
    <w:rsid w:val="DF1384A1"/>
    <w:rsid w:val="EF77C0F6"/>
    <w:rsid w:val="F4BFC706"/>
    <w:rsid w:val="F5E3C2DF"/>
    <w:rsid w:val="F6A50987"/>
    <w:rsid w:val="F797D88F"/>
    <w:rsid w:val="FABF5034"/>
    <w:rsid w:val="FD8D2049"/>
    <w:rsid w:val="FEDF6199"/>
    <w:rsid w:val="FFBD280B"/>
    <w:rsid w:val="FF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1345</Words>
  <Characters>1440</Characters>
  <Lines>11</Lines>
  <Paragraphs>3</Paragraphs>
  <TotalTime>0</TotalTime>
  <ScaleCrop>false</ScaleCrop>
  <LinksUpToDate>false</LinksUpToDate>
  <CharactersWithSpaces>1571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2022-06-04T22:35:00Z</dcterms:created>
  <dc:creator>grdpec</dc:creator>
  <cp:keywords>标准</cp:keywords>
  <cp:lastModifiedBy>管明明明</cp:lastModifiedBy>
  <cp:lastPrinted>2017-11-16T17:02:00Z</cp:lastPrinted>
  <dcterms:modified xsi:type="dcterms:W3CDTF">2023-06-27T08:50:35Z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FFA78323669EF2DD80C03464F46E4E18_42</vt:lpwstr>
  </property>
</Properties>
</file>