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2741" w14:textId="77777777" w:rsidR="00BE7ECD" w:rsidRDefault="00BE7ECD" w:rsidP="00BE7ECD">
      <w:pPr>
        <w:widowControl/>
        <w:spacing w:line="24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BE7ECD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长沙统一2023年原料冷冻仓储及转仓运输物流服务项目</w:t>
      </w:r>
    </w:p>
    <w:p w14:paraId="0F7AB88B" w14:textId="2040CFE4" w:rsidR="00BE7ECD" w:rsidRDefault="00BE7ECD" w:rsidP="00BE7ECD">
      <w:pPr>
        <w:widowControl/>
        <w:spacing w:line="24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BE7ECD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信息公告</w:t>
      </w:r>
    </w:p>
    <w:p w14:paraId="68E5924E" w14:textId="00C7E3CC" w:rsidR="00B8315D" w:rsidRDefault="00D4723F" w:rsidP="00C054AD">
      <w:pPr>
        <w:widowControl/>
        <w:spacing w:line="40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  <w:highlight w:val="red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长沙统一企业有限公司针对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2023年冷冻库</w:t>
      </w:r>
      <w:r w:rsidR="00D87038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原料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 xml:space="preserve">仓储及转仓运输服务项目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4A2A9D17" w14:textId="77777777" w:rsidR="00B8315D" w:rsidRDefault="00D4723F" w:rsidP="00C054AD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1、项目概述：</w:t>
      </w:r>
    </w:p>
    <w:p w14:paraId="64F120C5" w14:textId="77777777" w:rsidR="00BE7ECD" w:rsidRDefault="00D4723F" w:rsidP="00C054AD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提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 xml:space="preserve">供租赁仓库地址要求：距 </w:t>
      </w:r>
      <w:r w:rsidRPr="00BE7EC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长沙统一企业有限公司 ≤20 公里（市政道路实际距离）以内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我司地址</w:t>
      </w:r>
      <w:r w:rsidR="00BE7ECD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为：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长沙市开福区金霞经济开发区中青路1301号。</w:t>
      </w:r>
    </w:p>
    <w:p w14:paraId="013B1896" w14:textId="62AA671D" w:rsidR="00E647E4" w:rsidRDefault="00E647E4" w:rsidP="00E647E4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E647E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仓库类型：冷冻库温度</w:t>
      </w:r>
      <w:r w:rsidRPr="00E647E4">
        <w:rPr>
          <w:rFonts w:ascii="微软雅黑" w:eastAsia="微软雅黑" w:hAnsi="微软雅黑" w:cs="Arial"/>
          <w:b/>
          <w:bCs/>
          <w:color w:val="000000"/>
          <w:kern w:val="0"/>
          <w:sz w:val="24"/>
        </w:rPr>
        <w:t>≤-18</w:t>
      </w:r>
      <w:r w:rsidR="0084526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℃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。</w:t>
      </w:r>
    </w:p>
    <w:p w14:paraId="30D0C650" w14:textId="2895547E" w:rsidR="00BE7ECD" w:rsidRDefault="00D4723F" w:rsidP="00C054AD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仓库面积需求：</w:t>
      </w:r>
      <w:r w:rsid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约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150</w:t>
      </w:r>
      <w:r w:rsidR="00E647E4">
        <w:rPr>
          <w:rFonts w:ascii="微软雅黑" w:eastAsia="微软雅黑" w:hAnsi="微软雅黑" w:cs="Arial" w:hint="eastAsia"/>
          <w:color w:val="000000"/>
          <w:kern w:val="0"/>
          <w:sz w:val="24"/>
        </w:rPr>
        <w:t>㎡</w:t>
      </w:r>
      <w:r w:rsid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需单独存储</w:t>
      </w:r>
      <w:r w:rsidR="000D4459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原料（如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果汁</w:t>
      </w:r>
      <w:r w:rsidR="000D4459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等）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，避免与其它物品存放导致串味，影响食安。作业量以进出仓流量来计算。</w:t>
      </w:r>
    </w:p>
    <w:p w14:paraId="4B6E312D" w14:textId="438BE600" w:rsidR="00C054AD" w:rsidRDefault="00D4723F" w:rsidP="00C054AD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作业量：</w:t>
      </w:r>
      <w:r w:rsidR="00D87038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6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月份约</w:t>
      </w:r>
      <w:r w:rsidR="00D87038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78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吨，</w:t>
      </w:r>
      <w:r w:rsidR="00D87038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7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月份约</w:t>
      </w:r>
      <w:r w:rsidR="00D87038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112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吨</w:t>
      </w:r>
      <w:r w:rsidR="00D87038"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，8月份约110吨，9月份约100吨，10月份约58吨，11月份约16吨，12月份约51吨</w:t>
      </w:r>
      <w:r w:rsid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  <w:r w:rsidRPr="00BE7ECD">
        <w:rPr>
          <w:rFonts w:ascii="微软雅黑" w:eastAsia="微软雅黑" w:hAnsi="微软雅黑" w:cs="Arial" w:hint="eastAsia"/>
          <w:color w:val="000000"/>
          <w:kern w:val="0"/>
          <w:sz w:val="24"/>
        </w:rPr>
        <w:t>具体数量依实际进出库为准。</w:t>
      </w:r>
    </w:p>
    <w:p w14:paraId="676E2037" w14:textId="77777777" w:rsidR="00C054AD" w:rsidRDefault="000D4459" w:rsidP="00C054AD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仓储服务内容：冷</w:t>
      </w:r>
      <w:r w:rsidR="00D4723F"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库</w:t>
      </w: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原料（果汁等）</w:t>
      </w:r>
      <w:r w:rsidR="00D4723F"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租赁、装卸</w:t>
      </w: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与管理。</w:t>
      </w:r>
    </w:p>
    <w:p w14:paraId="49ABBEAB" w14:textId="161FE778" w:rsidR="00C72EEA" w:rsidRDefault="00C72EEA" w:rsidP="00C054AD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运输</w:t>
      </w:r>
      <w:r w:rsidR="000D4459"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服务内容：冷库原料（果汁等）转运操作与管理</w:t>
      </w:r>
      <w:r w:rsidR="00DC058D">
        <w:rPr>
          <w:rFonts w:ascii="微软雅黑" w:eastAsia="微软雅黑" w:hAnsi="微软雅黑" w:cs="Arial" w:hint="eastAsia"/>
          <w:color w:val="000000"/>
          <w:kern w:val="0"/>
          <w:sz w:val="24"/>
        </w:rPr>
        <w:t>，</w:t>
      </w:r>
      <w:r w:rsidR="00DC058D" w:rsidRPr="00DC058D">
        <w:rPr>
          <w:rFonts w:ascii="微软雅黑" w:eastAsia="微软雅黑" w:hAnsi="微软雅黑" w:cs="Arial" w:hint="eastAsia"/>
          <w:color w:val="000000"/>
          <w:kern w:val="0"/>
          <w:sz w:val="24"/>
        </w:rPr>
        <w:t>转运需为冷藏车辆运输（4℃以下）</w:t>
      </w:r>
      <w:r w:rsidR="00DC058D">
        <w:rPr>
          <w:rFonts w:ascii="微软雅黑" w:eastAsia="微软雅黑" w:hAnsi="微软雅黑" w:cs="Arial" w:hint="eastAsia"/>
          <w:color w:val="000000"/>
          <w:kern w:val="0"/>
          <w:sz w:val="24"/>
        </w:rPr>
        <w:t>。</w:t>
      </w:r>
    </w:p>
    <w:p w14:paraId="06FB2C8A" w14:textId="4593E30C" w:rsidR="00E647E4" w:rsidRPr="00E647E4" w:rsidRDefault="00E647E4" w:rsidP="00E647E4">
      <w:pPr>
        <w:pStyle w:val="af4"/>
        <w:numPr>
          <w:ilvl w:val="0"/>
          <w:numId w:val="1"/>
        </w:numPr>
        <w:snapToGrid w:val="0"/>
        <w:spacing w:line="400" w:lineRule="exact"/>
        <w:ind w:left="709" w:firstLineChars="0"/>
        <w:rPr>
          <w:rFonts w:ascii="微软雅黑" w:eastAsia="微软雅黑" w:hAnsi="微软雅黑" w:cs="Arial"/>
          <w:color w:val="000000"/>
          <w:kern w:val="0"/>
          <w:sz w:val="24"/>
        </w:rPr>
      </w:pP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需求时间：2</w:t>
      </w:r>
      <w:r w:rsidRPr="00C054AD">
        <w:rPr>
          <w:rFonts w:ascii="微软雅黑" w:eastAsia="微软雅黑" w:hAnsi="微软雅黑" w:cs="Arial"/>
          <w:color w:val="000000"/>
          <w:kern w:val="0"/>
          <w:sz w:val="24"/>
        </w:rPr>
        <w:t>0</w:t>
      </w: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23年6月15日至2</w:t>
      </w:r>
      <w:r w:rsidRPr="00C054AD">
        <w:rPr>
          <w:rFonts w:ascii="微软雅黑" w:eastAsia="微软雅黑" w:hAnsi="微软雅黑" w:cs="Arial"/>
          <w:color w:val="000000"/>
          <w:kern w:val="0"/>
          <w:sz w:val="24"/>
        </w:rPr>
        <w:t>0</w:t>
      </w:r>
      <w:r w:rsidRPr="00C054AD">
        <w:rPr>
          <w:rFonts w:ascii="微软雅黑" w:eastAsia="微软雅黑" w:hAnsi="微软雅黑" w:cs="Arial" w:hint="eastAsia"/>
          <w:color w:val="000000"/>
          <w:kern w:val="0"/>
          <w:sz w:val="24"/>
        </w:rPr>
        <w:t>24年6月14日（使用时间以实际为准）。</w:t>
      </w:r>
    </w:p>
    <w:p w14:paraId="5CBE7339" w14:textId="77777777" w:rsidR="00B8315D" w:rsidRDefault="00D4723F" w:rsidP="00C054AD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0D4459">
        <w:rPr>
          <w:rFonts w:ascii="微软雅黑" w:eastAsia="微软雅黑" w:hAnsi="微软雅黑" w:cs="Arial" w:hint="eastAsia"/>
          <w:color w:val="000000"/>
          <w:kern w:val="0"/>
          <w:sz w:val="24"/>
        </w:rPr>
        <w:t>2、服务商资质要求：</w:t>
      </w:r>
    </w:p>
    <w:p w14:paraId="11572807" w14:textId="77777777" w:rsidR="00B8315D" w:rsidRDefault="00D4723F" w:rsidP="00C054AD">
      <w:pPr>
        <w:pStyle w:val="af4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1EF7A161" w14:textId="4807A509" w:rsidR="00EE172F" w:rsidRDefault="00EE172F" w:rsidP="00C054AD">
      <w:pPr>
        <w:pStyle w:val="af4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具备道路运输经营许可证（冷链类）；</w:t>
      </w:r>
    </w:p>
    <w:p w14:paraId="57A7519C" w14:textId="6280AEAE" w:rsidR="00B8315D" w:rsidRDefault="00467B23" w:rsidP="00C054AD">
      <w:pPr>
        <w:pStyle w:val="af4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公司成立时间在2年以上（含），具有冷链运输、仓储服务的相关经营资质</w:t>
      </w:r>
      <w:r w:rsidR="00E647E4">
        <w:rPr>
          <w:rFonts w:ascii="微软雅黑" w:eastAsia="微软雅黑" w:hAnsi="微软雅黑" w:cs="Arial" w:hint="eastAsia"/>
          <w:color w:val="000000"/>
          <w:kern w:val="0"/>
          <w:sz w:val="24"/>
        </w:rPr>
        <w:t>证明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  <w:r w:rsidR="00E647E4">
        <w:rPr>
          <w:rFonts w:ascii="微软雅黑" w:eastAsia="微软雅黑" w:hAnsi="微软雅黑" w:cs="Arial" w:hint="eastAsia"/>
          <w:color w:val="000000"/>
          <w:kern w:val="0"/>
          <w:sz w:val="24"/>
        </w:rPr>
        <w:t>场地使用证明；</w:t>
      </w:r>
    </w:p>
    <w:p w14:paraId="7AFCA5A6" w14:textId="5C73C887" w:rsidR="00B8315D" w:rsidRDefault="00467B23" w:rsidP="00EE172F">
      <w:pPr>
        <w:pStyle w:val="af4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432A2D">
        <w:rPr>
          <w:rFonts w:ascii="微软雅黑" w:eastAsia="微软雅黑" w:hAnsi="微软雅黑" w:cs="Arial" w:hint="eastAsia"/>
          <w:color w:val="000000"/>
          <w:kern w:val="0"/>
          <w:sz w:val="24"/>
        </w:rPr>
        <w:t>实缴</w:t>
      </w:r>
      <w:r w:rsidR="00D4723F" w:rsidRPr="00432A2D">
        <w:rPr>
          <w:rFonts w:ascii="微软雅黑" w:eastAsia="微软雅黑" w:hAnsi="微软雅黑" w:cs="Arial" w:hint="eastAsia"/>
          <w:color w:val="000000"/>
          <w:kern w:val="0"/>
          <w:sz w:val="24"/>
        </w:rPr>
        <w:t>资本：≥300万人民币，且可以开具增值税发票</w:t>
      </w:r>
      <w:r w:rsidR="00EE172F">
        <w:rPr>
          <w:rFonts w:ascii="微软雅黑" w:eastAsia="微软雅黑" w:hAnsi="微软雅黑" w:cs="Arial" w:hint="eastAsia"/>
          <w:color w:val="000000"/>
          <w:kern w:val="0"/>
          <w:sz w:val="24"/>
        </w:rPr>
        <w:t>。</w:t>
      </w:r>
    </w:p>
    <w:p w14:paraId="0228717E" w14:textId="60DB3102" w:rsidR="000339FC" w:rsidRPr="000339FC" w:rsidRDefault="000339FC" w:rsidP="000339FC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</w:rPr>
        <w:t>3</w:t>
      </w:r>
      <w:r w:rsidRPr="000339FC">
        <w:rPr>
          <w:rFonts w:ascii="微软雅黑" w:eastAsia="微软雅黑" w:hAnsi="微软雅黑" w:cs="Arial" w:hint="eastAsia"/>
          <w:color w:val="000000"/>
          <w:kern w:val="0"/>
          <w:sz w:val="24"/>
        </w:rPr>
        <w:t>、其他（招标保证金与实地评鉴）</w:t>
      </w:r>
    </w:p>
    <w:p w14:paraId="6496AEC3" w14:textId="4877F61E" w:rsidR="000339FC" w:rsidRPr="000339FC" w:rsidRDefault="000339FC" w:rsidP="000339FC">
      <w:pPr>
        <w:pStyle w:val="af4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0339FC">
        <w:rPr>
          <w:rFonts w:ascii="微软雅黑" w:eastAsia="微软雅黑" w:hAnsi="微软雅黑" w:cs="Arial" w:hint="eastAsia"/>
          <w:color w:val="000000"/>
          <w:kern w:val="0"/>
          <w:sz w:val="24"/>
        </w:rPr>
        <w:t>投标前需交纳投标保证金</w:t>
      </w:r>
      <w:r>
        <w:rPr>
          <w:rFonts w:ascii="微软雅黑" w:eastAsia="微软雅黑" w:hAnsi="微软雅黑" w:cs="Arial"/>
          <w:color w:val="000000"/>
          <w:kern w:val="0"/>
          <w:sz w:val="24"/>
        </w:rPr>
        <w:t>2</w:t>
      </w:r>
      <w:r w:rsidRPr="000339FC">
        <w:rPr>
          <w:rFonts w:ascii="微软雅黑" w:eastAsia="微软雅黑" w:hAnsi="微软雅黑" w:cs="Arial" w:hint="eastAsia"/>
          <w:color w:val="000000"/>
          <w:kern w:val="0"/>
          <w:sz w:val="24"/>
        </w:rPr>
        <w:t>万元，中标后转为履约保证金。</w:t>
      </w:r>
    </w:p>
    <w:p w14:paraId="194A6641" w14:textId="3D29ABA6" w:rsidR="000339FC" w:rsidRPr="000339FC" w:rsidRDefault="000339FC" w:rsidP="000339FC">
      <w:pPr>
        <w:pStyle w:val="af4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339FC">
        <w:rPr>
          <w:rFonts w:ascii="微软雅黑" w:eastAsia="微软雅黑" w:hAnsi="微软雅黑" w:cs="Arial" w:hint="eastAsia"/>
          <w:color w:val="000000"/>
          <w:kern w:val="0"/>
          <w:sz w:val="24"/>
        </w:rPr>
        <w:t>符合资质要求的服务商，我司会安排现场实地评鉴。</w:t>
      </w:r>
    </w:p>
    <w:p w14:paraId="496BCD03" w14:textId="081AE698" w:rsidR="00B8315D" w:rsidRPr="000339FC" w:rsidRDefault="000339FC" w:rsidP="000339FC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4</w:t>
      </w:r>
      <w:r w:rsidR="00D4723F" w:rsidRPr="000339F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D4723F" w:rsidRPr="000339F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5264C194" w14:textId="1578E1C0" w:rsidR="008E1DA4" w:rsidRPr="008E1DA4" w:rsidRDefault="008E1DA4" w:rsidP="008E1DA4">
      <w:pPr>
        <w:spacing w:line="400" w:lineRule="exact"/>
        <w:ind w:leftChars="134" w:left="281" w:firstLine="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统一企业慧采平台（</w:t>
      </w:r>
      <w:hyperlink r:id="rId7" w:history="1">
        <w:r w:rsidRPr="008E1DA4">
          <w:rPr>
            <w:rStyle w:val="af2"/>
            <w:rFonts w:ascii="微软雅黑" w:eastAsia="微软雅黑" w:hAnsi="微软雅黑" w:cs="Arial" w:hint="eastAsia"/>
            <w:b/>
            <w:bCs/>
            <w:kern w:val="0"/>
            <w:sz w:val="24"/>
            <w:szCs w:val="24"/>
          </w:rPr>
          <w:t>https://huicai.pec.com.cn，建议使用谷歌浏览器）进</w:t>
        </w:r>
      </w:hyperlink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行注册</w:t>
      </w: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并在相应的招标公告中进行报名</w:t>
      </w: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报名材料请务必在慧采系统全部上传</w:t>
      </w: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，否则将视为报名失败，具体报名操作详见操作手册。</w:t>
      </w:r>
    </w:p>
    <w:p w14:paraId="7E633469" w14:textId="77777777" w:rsidR="008E1DA4" w:rsidRPr="008E1DA4" w:rsidRDefault="008E1DA4" w:rsidP="008E1DA4">
      <w:pPr>
        <w:pStyle w:val="af4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联系人：朱女士</w:t>
      </w:r>
    </w:p>
    <w:p w14:paraId="3EDEA4B1" w14:textId="77777777" w:rsidR="008E1DA4" w:rsidRPr="008E1DA4" w:rsidRDefault="008E1DA4" w:rsidP="008E1DA4">
      <w:pPr>
        <w:pStyle w:val="af4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电话：021-22158357/15895650950</w:t>
      </w:r>
    </w:p>
    <w:p w14:paraId="7E610093" w14:textId="025591D5" w:rsidR="008E1DA4" w:rsidRPr="008E1DA4" w:rsidRDefault="008E1DA4" w:rsidP="008E1DA4">
      <w:pPr>
        <w:pStyle w:val="af4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E1D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2023年</w:t>
      </w:r>
      <w:r w:rsidRPr="008E1DA4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5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月</w:t>
      </w:r>
      <w:r w:rsidRPr="008E1DA4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19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日08时至2023年</w:t>
      </w:r>
      <w:r w:rsidRPr="008E1DA4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5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月</w:t>
      </w:r>
      <w:r w:rsidRPr="008E1DA4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25</w:t>
      </w:r>
      <w:r w:rsidRPr="008E1DA4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日17时止</w:t>
      </w:r>
    </w:p>
    <w:p w14:paraId="6A600548" w14:textId="6762B7DF" w:rsidR="008E1DA4" w:rsidRPr="008E1DA4" w:rsidRDefault="008E1DA4" w:rsidP="008E1DA4">
      <w:pPr>
        <w:pStyle w:val="af4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另《物流类项目服务商报名表》、《授权委托书》盖公章版原件烦请2023年5月</w:t>
      </w:r>
      <w: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31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日前邮寄至报名联系人：朱女士，收件地址：上海市长宁区虹桥临空经济园区临虹路131号。</w:t>
      </w:r>
    </w:p>
    <w:p w14:paraId="51A75794" w14:textId="71F8659C" w:rsidR="00B8315D" w:rsidRDefault="008E1DA4" w:rsidP="00C054AD">
      <w:pPr>
        <w:spacing w:line="40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="00D472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、报名须提供的资料：</w:t>
      </w:r>
    </w:p>
    <w:p w14:paraId="1848E406" w14:textId="2D855240" w:rsidR="008E1DA4" w:rsidRPr="008E1DA4" w:rsidRDefault="008E1DA4" w:rsidP="00C054AD">
      <w:pPr>
        <w:spacing w:line="400" w:lineRule="exact"/>
        <w:rPr>
          <w:rFonts w:ascii="微软雅黑" w:eastAsia="微软雅黑" w:hAnsi="微软雅黑"/>
          <w:b/>
          <w:bCs/>
          <w:color w:val="111F2C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 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报名文件按照如下要求提供，所有复印件均需加盖鲜章：</w:t>
      </w:r>
    </w:p>
    <w:p w14:paraId="1BD7B3FE" w14:textId="2948E36E" w:rsidR="00B8315D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lastRenderedPageBreak/>
        <w:t>服务商报名表（</w:t>
      </w:r>
      <w:r w:rsidR="008E1DA4"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盖章版、电子档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</w:p>
    <w:p w14:paraId="3D20C7FA" w14:textId="68CEE745" w:rsidR="00B8315D" w:rsidRPr="008E1DA4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三证合一的营业执照（加盖公章）、开户许可证（加盖公章）、道路运输</w:t>
      </w:r>
      <w:r w:rsidR="008E1DA4"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经营</w:t>
      </w:r>
      <w:r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许可证或其他专业资质证书（加盖公章）；</w:t>
      </w:r>
      <w:r w:rsidR="008E1DA4" w:rsidRPr="008E1DA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实缴资本验资报告；</w:t>
      </w:r>
    </w:p>
    <w:p w14:paraId="2DA49E35" w14:textId="3451AB7E" w:rsidR="00B8315D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如项目联络人为</w:t>
      </w:r>
      <w:r w:rsidR="00CE4DF9">
        <w:rPr>
          <w:rFonts w:ascii="微软雅黑" w:eastAsia="微软雅黑" w:hAnsi="微软雅黑" w:cs="Arial" w:hint="eastAsia"/>
          <w:color w:val="000000"/>
          <w:kern w:val="0"/>
          <w:sz w:val="24"/>
        </w:rPr>
        <w:t>法定代表人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，请附</w:t>
      </w:r>
      <w:r w:rsidR="00CE4DF9">
        <w:rPr>
          <w:rFonts w:ascii="微软雅黑" w:eastAsia="微软雅黑" w:hAnsi="微软雅黑" w:cs="Arial" w:hint="eastAsia"/>
          <w:color w:val="000000"/>
          <w:kern w:val="0"/>
          <w:sz w:val="24"/>
        </w:rPr>
        <w:t>法定代表人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身份证（加盖公章）；如项目联络人为其他受托人，请附《授权委托书》（加盖公章的原件）、</w:t>
      </w:r>
      <w:r w:rsidR="00CE4DF9">
        <w:rPr>
          <w:rFonts w:ascii="微软雅黑" w:eastAsia="微软雅黑" w:hAnsi="微软雅黑" w:cs="Arial" w:hint="eastAsia"/>
          <w:color w:val="000000"/>
          <w:kern w:val="0"/>
          <w:sz w:val="24"/>
        </w:rPr>
        <w:t>法定代表人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及被授权人身份证（加盖公章）、受托人与投标公司的劳动合同（加盖公章）。</w:t>
      </w:r>
    </w:p>
    <w:p w14:paraId="1F562FAC" w14:textId="77777777" w:rsidR="00B8315D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若注册地址与办公地址不一致，需提供办公地点之产权资料（房产证或租赁合同，加盖公章的复印件）；</w:t>
      </w:r>
    </w:p>
    <w:p w14:paraId="486F99D9" w14:textId="09023A52" w:rsidR="00B8315D" w:rsidRPr="004D31C8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现有的仓库</w:t>
      </w:r>
      <w:r w:rsidRPr="004D31C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可提供（自建、自购、或租赁）证明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，自有的提供房产证（房屋产权证）、租赁的提供（租赁合同）合同；</w:t>
      </w:r>
      <w:r w:rsidR="004D31C8" w:rsidRPr="004D31C8">
        <w:rPr>
          <w:rFonts w:ascii="微软雅黑" w:eastAsia="微软雅黑" w:hAnsi="微软雅黑" w:cs="Arial" w:hint="eastAsia"/>
          <w:color w:val="000000"/>
          <w:kern w:val="0"/>
          <w:sz w:val="24"/>
        </w:rPr>
        <w:t>确保租赁合同的剩余有效期至少长于本标需求的服务期；</w:t>
      </w:r>
      <w:r w:rsidR="004D31C8" w:rsidRPr="004D31C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并提供消防验收意见书或内部消防验收报消防机关备案证明材料。</w:t>
      </w:r>
    </w:p>
    <w:p w14:paraId="7C6DF4CB" w14:textId="77777777" w:rsidR="00B8315D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若投标公司所提供资料有作假情况，一律列入统一集团黑名单中。</w:t>
      </w:r>
    </w:p>
    <w:p w14:paraId="2154FD38" w14:textId="77777777" w:rsidR="00B8315D" w:rsidRDefault="00D4723F" w:rsidP="00C054AD">
      <w:pPr>
        <w:pStyle w:val="af4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有意向之服务商，可至</w:t>
      </w:r>
      <w:hyperlink r:id="rId8" w:history="1">
        <w:r>
          <w:rPr>
            <w:rFonts w:ascii="微软雅黑" w:eastAsia="微软雅黑" w:hAnsi="微软雅黑" w:cs="Arial"/>
            <w:color w:val="000000"/>
            <w:kern w:val="0"/>
            <w:sz w:val="24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获取报名资料。</w:t>
      </w:r>
    </w:p>
    <w:p w14:paraId="54830F5B" w14:textId="1190439D" w:rsidR="00B8315D" w:rsidRDefault="004D31C8" w:rsidP="00C054AD">
      <w:pPr>
        <w:spacing w:line="40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="00D472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42F0F0DF" w14:textId="77777777" w:rsidR="00B8315D" w:rsidRDefault="00D4723F" w:rsidP="00C054AD">
      <w:pPr>
        <w:spacing w:line="40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30557A8C" w14:textId="77777777" w:rsidR="00B8315D" w:rsidRDefault="00D4723F" w:rsidP="00C054AD">
      <w:pPr>
        <w:spacing w:line="40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A4B1709" w14:textId="77777777" w:rsidR="00B8315D" w:rsidRDefault="00B8315D" w:rsidP="00D8703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15D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0DBFADBB" w14:textId="77777777" w:rsidR="00B8315D" w:rsidRDefault="00D4723F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 xml:space="preserve">物流类项目服务商报名表 </w:t>
      </w:r>
    </w:p>
    <w:p w14:paraId="0D78A346" w14:textId="0CF1B287" w:rsidR="00B8315D" w:rsidRPr="00B07770" w:rsidRDefault="00D4723F" w:rsidP="00B07770">
      <w:pPr>
        <w:widowControl/>
        <w:spacing w:line="360" w:lineRule="exact"/>
        <w:jc w:val="left"/>
        <w:rPr>
          <w:rFonts w:ascii="微软雅黑" w:eastAsia="微软雅黑" w:hAnsi="微软雅黑"/>
          <w:bCs/>
          <w:sz w:val="22"/>
          <w:szCs w:val="22"/>
          <w:u w:val="single"/>
        </w:rPr>
      </w:pPr>
      <w:r w:rsidRPr="00B07770">
        <w:rPr>
          <w:rFonts w:ascii="微软雅黑" w:eastAsia="微软雅黑" w:hAnsi="微软雅黑" w:hint="eastAsia"/>
          <w:bCs/>
          <w:sz w:val="22"/>
          <w:szCs w:val="22"/>
        </w:rPr>
        <w:t>项目名称：</w:t>
      </w:r>
      <w:r w:rsidR="00B07770" w:rsidRPr="00B07770">
        <w:rPr>
          <w:rFonts w:ascii="微软雅黑" w:eastAsia="微软雅黑" w:hAnsi="微软雅黑" w:hint="eastAsia"/>
          <w:bCs/>
          <w:sz w:val="22"/>
          <w:szCs w:val="22"/>
          <w:u w:val="single"/>
        </w:rPr>
        <w:t>长沙统一2023年原料冷冻仓储及转仓运输物流服务项目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B8315D" w14:paraId="4A879D46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681C5AB7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5"/>
                <w:szCs w:val="15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22D117B7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报名材料</w:t>
            </w:r>
          </w:p>
        </w:tc>
      </w:tr>
      <w:tr w:rsidR="00B8315D" w14:paraId="298E68F9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FA95F72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FBF6A2A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5D588740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84992B8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（依我司项目要求提供）之原件扫描件或复印件加盖公章的扫描件。</w:t>
            </w:r>
          </w:p>
        </w:tc>
      </w:tr>
      <w:tr w:rsidR="00B8315D" w14:paraId="4E40852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75DE0E9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78A3D49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1D5DEFEA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7C9A80B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2DED757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407312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F8B4DD5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资质等级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4E35CB7B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0CC0521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0BA51C6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9C12697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51F2163B" w14:textId="20EDDDA6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 w:rsidR="00CE4DF9"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4F4BAD70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549754F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0E262674" w14:textId="077C09E8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1.</w:t>
            </w:r>
            <w:r w:rsidR="00CE4DF9"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与联络人</w:t>
            </w: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需提供</w:t>
            </w:r>
            <w:r w:rsidR="00CE4DF9"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；</w:t>
            </w:r>
          </w:p>
          <w:p w14:paraId="689DDFF1" w14:textId="2708F75B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2.</w:t>
            </w:r>
            <w:r w:rsidR="00CE4DF9"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与联络人</w:t>
            </w: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需提供</w:t>
            </w:r>
            <w:r w:rsidR="00CE4DF9"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授权委托书原件加盖公章的扫描件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。</w:t>
            </w:r>
          </w:p>
        </w:tc>
      </w:tr>
      <w:tr w:rsidR="00B8315D" w14:paraId="6721822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83FA549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CB4C3C1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/受托人</w:t>
            </w:r>
          </w:p>
        </w:tc>
        <w:tc>
          <w:tcPr>
            <w:tcW w:w="3685" w:type="dxa"/>
            <w:gridSpan w:val="2"/>
            <w:vAlign w:val="center"/>
          </w:tcPr>
          <w:p w14:paraId="5DC67B9C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2280E7DD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64BDB1B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59B3684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B8A3EB4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1942587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3B709757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96AC2A3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FB9E5D8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22D0FEC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2B38F2E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D88C46E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12E49F4F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7C04A07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6E4CE73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3780923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6CBBCF6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11D15F1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23DF7999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F489B27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F750654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5"/>
                <w:szCs w:val="15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（房产证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）。</w:t>
            </w:r>
          </w:p>
        </w:tc>
      </w:tr>
      <w:tr w:rsidR="00B8315D" w14:paraId="01A44E7C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5A762FAE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3100F0A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*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1A1DAA88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7F23EA36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FDD236A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217C92B7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63AEA3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2F508C" w14:textId="77777777" w:rsidR="00B8315D" w:rsidRDefault="00B8315D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31EC14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3A9BEC" w14:textId="77777777" w:rsidR="00B8315D" w:rsidRDefault="00B8315D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</w:p>
        </w:tc>
      </w:tr>
      <w:tr w:rsidR="00B8315D" w14:paraId="1F30BF95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153220" w14:textId="77777777" w:rsidR="00B8315D" w:rsidRDefault="00D4723F">
            <w:pPr>
              <w:jc w:val="center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5"/>
                <w:szCs w:val="15"/>
              </w:rPr>
              <w:t>二、审核情况（统一公司填写）</w:t>
            </w:r>
          </w:p>
        </w:tc>
      </w:tr>
      <w:tr w:rsidR="00B8315D" w14:paraId="6C18D5EF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C327552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26CB9B7D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审核情况</w:t>
            </w:r>
          </w:p>
        </w:tc>
      </w:tr>
      <w:tr w:rsidR="00B8315D" w14:paraId="1A86A954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0FD435A0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B1A0215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0FCEB9FF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8C2215D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网络复核真实性</w:t>
            </w:r>
          </w:p>
        </w:tc>
      </w:tr>
      <w:tr w:rsidR="00B8315D" w14:paraId="78CCF17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B1ACC5D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0E1EE541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24D9D71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69DE60D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728F26B5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□真实  □不真实</w:t>
            </w:r>
          </w:p>
        </w:tc>
      </w:tr>
      <w:tr w:rsidR="00B8315D" w14:paraId="05B2F99E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958BBBF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0C2773EB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096B691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0E6BB5C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694" w:type="dxa"/>
            <w:vMerge/>
            <w:vAlign w:val="center"/>
          </w:tcPr>
          <w:p w14:paraId="7EAE745C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44DC989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E1ED02E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/证明文件</w:t>
            </w: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F254DE0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5296A10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0D69990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73CE1A87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□真实  □不真实</w:t>
            </w:r>
          </w:p>
        </w:tc>
      </w:tr>
      <w:tr w:rsidR="00B8315D" w14:paraId="6C2BA590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DD5BF53" w14:textId="6B1A9815" w:rsidR="00B8315D" w:rsidRDefault="00CE4DF9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法定代表人</w:t>
            </w:r>
            <w:r w:rsidR="00D4723F">
              <w:rPr>
                <w:rFonts w:ascii="微软雅黑" w:eastAsia="微软雅黑" w:hAnsi="微软雅黑"/>
                <w:bCs/>
                <w:sz w:val="15"/>
                <w:szCs w:val="15"/>
              </w:rPr>
              <w:t>身份证复印件</w:t>
            </w:r>
          </w:p>
        </w:tc>
        <w:tc>
          <w:tcPr>
            <w:tcW w:w="3118" w:type="dxa"/>
            <w:vAlign w:val="center"/>
          </w:tcPr>
          <w:p w14:paraId="6C19CC62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4C2C7C2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F763691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694" w:type="dxa"/>
            <w:vMerge/>
            <w:vAlign w:val="center"/>
          </w:tcPr>
          <w:p w14:paraId="65183164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29DC7AF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17B7627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5870A549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481C9AB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资质</w:t>
            </w: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2229165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7330954C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□真实  □不真实</w:t>
            </w:r>
          </w:p>
        </w:tc>
      </w:tr>
      <w:tr w:rsidR="00B8315D" w14:paraId="32B6AC5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A67622E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3B2E3483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6A14919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47E372D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694" w:type="dxa"/>
            <w:vMerge/>
            <w:vAlign w:val="center"/>
          </w:tcPr>
          <w:p w14:paraId="19176CD3" w14:textId="77777777" w:rsidR="00B8315D" w:rsidRDefault="00B8315D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57F137B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4FDC58B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369033B9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51D0BF5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660A858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552718DA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□真实  □不真实</w:t>
            </w:r>
          </w:p>
        </w:tc>
      </w:tr>
      <w:tr w:rsidR="00B8315D" w14:paraId="02E5032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BF33D1F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1D7CBFB5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5D33661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2DA06D9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  <w:tc>
          <w:tcPr>
            <w:tcW w:w="1694" w:type="dxa"/>
            <w:vMerge/>
            <w:vAlign w:val="center"/>
          </w:tcPr>
          <w:p w14:paraId="214583FB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0C4F6F90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26B7009B" w14:textId="77777777" w:rsidR="00B8315D" w:rsidRDefault="00D4723F">
            <w:pPr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559F0371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□是       □否</w:t>
            </w:r>
          </w:p>
        </w:tc>
        <w:tc>
          <w:tcPr>
            <w:tcW w:w="2552" w:type="dxa"/>
            <w:gridSpan w:val="3"/>
            <w:vAlign w:val="center"/>
          </w:tcPr>
          <w:p w14:paraId="5053DB52" w14:textId="77777777" w:rsidR="00B8315D" w:rsidRDefault="00D4723F">
            <w:pPr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3C11A764" w14:textId="77777777" w:rsidR="00B8315D" w:rsidRDefault="00D4723F">
            <w:pPr>
              <w:jc w:val="left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□是       □否</w:t>
            </w:r>
          </w:p>
        </w:tc>
      </w:tr>
      <w:tr w:rsidR="00B8315D" w14:paraId="662CB2CC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5E779EAF" w14:textId="77777777" w:rsidR="00B8315D" w:rsidRDefault="00D4723F">
            <w:pPr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2E0F8255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□合格       □不合格</w:t>
            </w:r>
          </w:p>
        </w:tc>
        <w:tc>
          <w:tcPr>
            <w:tcW w:w="993" w:type="dxa"/>
            <w:gridSpan w:val="2"/>
            <w:vAlign w:val="center"/>
          </w:tcPr>
          <w:p w14:paraId="2407B9CB" w14:textId="77777777" w:rsidR="00B8315D" w:rsidRDefault="00D4723F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/>
                <w:bCs/>
                <w:sz w:val="15"/>
                <w:szCs w:val="15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576F5C17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  <w:tr w:rsidR="00B8315D" w14:paraId="00B355FB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BD43125" w14:textId="77777777" w:rsidR="00B8315D" w:rsidRDefault="00D4723F">
            <w:pPr>
              <w:rPr>
                <w:rFonts w:ascii="微软雅黑" w:eastAsia="微软雅黑" w:hAnsi="微软雅黑"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Cs/>
                <w:sz w:val="15"/>
                <w:szCs w:val="15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766E4E00" w14:textId="77777777" w:rsidR="00B8315D" w:rsidRDefault="00B8315D">
            <w:pPr>
              <w:jc w:val="center"/>
              <w:rPr>
                <w:rFonts w:ascii="微软雅黑" w:eastAsia="微软雅黑" w:hAnsi="微软雅黑"/>
                <w:bCs/>
                <w:sz w:val="15"/>
                <w:szCs w:val="15"/>
              </w:rPr>
            </w:pPr>
          </w:p>
        </w:tc>
      </w:tr>
    </w:tbl>
    <w:p w14:paraId="7AF63AF2" w14:textId="77777777" w:rsidR="00B8315D" w:rsidRDefault="00D4723F">
      <w:pPr>
        <w:jc w:val="left"/>
        <w:rPr>
          <w:rFonts w:ascii="微软雅黑" w:eastAsia="微软雅黑" w:hAnsi="微软雅黑"/>
          <w:bCs/>
          <w:sz w:val="15"/>
          <w:szCs w:val="15"/>
        </w:rPr>
      </w:pPr>
      <w:r>
        <w:rPr>
          <w:rFonts w:ascii="微软雅黑" w:eastAsia="微软雅黑" w:hAnsi="微软雅黑" w:hint="eastAsia"/>
          <w:bCs/>
          <w:sz w:val="15"/>
          <w:szCs w:val="15"/>
        </w:rPr>
        <w:t>备注：以上信息，除统一公司填写栏外，需填写完整， * 项目为必填项。</w:t>
      </w:r>
    </w:p>
    <w:p w14:paraId="305DBB1F" w14:textId="77777777" w:rsidR="00FC73AD" w:rsidRDefault="00FC73AD">
      <w:pPr>
        <w:jc w:val="left"/>
        <w:rPr>
          <w:rFonts w:ascii="微软雅黑" w:eastAsia="微软雅黑" w:hAnsi="微软雅黑"/>
          <w:bCs/>
          <w:sz w:val="15"/>
          <w:szCs w:val="15"/>
        </w:rPr>
      </w:pPr>
    </w:p>
    <w:p w14:paraId="373537ED" w14:textId="77777777" w:rsidR="00FC73AD" w:rsidRDefault="00FC73AD">
      <w:pPr>
        <w:jc w:val="left"/>
        <w:rPr>
          <w:rFonts w:ascii="微软雅黑" w:eastAsia="微软雅黑" w:hAnsi="微软雅黑"/>
          <w:bCs/>
          <w:sz w:val="15"/>
          <w:szCs w:val="15"/>
        </w:rPr>
      </w:pPr>
    </w:p>
    <w:p w14:paraId="5255FEFE" w14:textId="77777777" w:rsidR="00FC73AD" w:rsidRDefault="00FC73AD">
      <w:pPr>
        <w:jc w:val="left"/>
        <w:rPr>
          <w:rFonts w:ascii="微软雅黑" w:eastAsia="微软雅黑" w:hAnsi="微软雅黑"/>
          <w:bCs/>
          <w:sz w:val="15"/>
          <w:szCs w:val="15"/>
        </w:rPr>
      </w:pPr>
    </w:p>
    <w:p w14:paraId="53406208" w14:textId="77777777" w:rsidR="00B8315D" w:rsidRPr="00FC73AD" w:rsidRDefault="00D4723F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FC73AD">
        <w:rPr>
          <w:rFonts w:ascii="微软雅黑" w:eastAsia="微软雅黑" w:hAnsi="微软雅黑" w:hint="eastAsia"/>
          <w:b/>
          <w:bCs/>
          <w:sz w:val="32"/>
          <w:szCs w:val="32"/>
        </w:rPr>
        <w:t>授权委托书</w:t>
      </w:r>
    </w:p>
    <w:p w14:paraId="67FDA58B" w14:textId="77777777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08C4C122" w14:textId="681FF06C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C861E2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>身份证号</w:t>
      </w:r>
      <w:r w:rsidR="00C861E2">
        <w:rPr>
          <w:rFonts w:ascii="微软雅黑" w:eastAsia="微软雅黑" w:hAnsi="微软雅黑" w:hint="eastAsia"/>
          <w:sz w:val="24"/>
          <w:szCs w:val="24"/>
        </w:rPr>
        <w:t>码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7F31DD96" w14:textId="77777777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370EB216" w14:textId="4DB92188" w:rsidR="00B8315D" w:rsidRDefault="00CE4DF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</w:t>
      </w:r>
      <w:r w:rsidR="00D4723F">
        <w:rPr>
          <w:rFonts w:ascii="微软雅黑" w:eastAsia="微软雅黑" w:hAnsi="微软雅黑" w:hint="eastAsia"/>
          <w:sz w:val="24"/>
          <w:szCs w:val="24"/>
        </w:rPr>
        <w:t>手机号码：</w:t>
      </w:r>
    </w:p>
    <w:p w14:paraId="49D2D3BA" w14:textId="4AFB3510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C861E2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38116954" w14:textId="4FD575F9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C861E2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0F027E6E" w14:textId="057156EA" w:rsidR="00B8315D" w:rsidRDefault="00D4723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C861E2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1A265DEC" w14:textId="77777777" w:rsidR="00B63445" w:rsidRDefault="00B63445">
      <w:pPr>
        <w:rPr>
          <w:rFonts w:ascii="微软雅黑" w:eastAsia="微软雅黑" w:hAnsi="微软雅黑"/>
          <w:b/>
          <w:sz w:val="24"/>
          <w:szCs w:val="24"/>
        </w:rPr>
      </w:pPr>
    </w:p>
    <w:p w14:paraId="6DB8FD4D" w14:textId="6B61988E" w:rsidR="00B8315D" w:rsidRDefault="00D4723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12B26069" w14:textId="2214ACE7" w:rsidR="00B8315D" w:rsidRPr="00B63445" w:rsidRDefault="00D4723F" w:rsidP="00B63445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B63445" w:rsidRPr="00B63445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  <w:u w:val="single"/>
        </w:rPr>
        <w:t>长沙统一2023年原料冷冻仓储及转仓运输物流服务项目</w:t>
      </w:r>
      <w:r>
        <w:rPr>
          <w:rFonts w:ascii="微软雅黑" w:eastAsia="微软雅黑" w:hAnsi="微软雅黑" w:hint="eastAsia"/>
          <w:sz w:val="24"/>
          <w:szCs w:val="24"/>
        </w:rPr>
        <w:t>投标活动。</w:t>
      </w:r>
    </w:p>
    <w:p w14:paraId="60294C06" w14:textId="77777777" w:rsidR="00B8315D" w:rsidRDefault="00D4723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2B565EA5" w14:textId="77777777" w:rsidR="00B8315D" w:rsidRDefault="00D4723F">
      <w:pPr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B7998F7" w14:textId="77777777" w:rsidR="00B8315D" w:rsidRDefault="00D4723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72EDF7F8" w14:textId="77777777" w:rsidR="00B8315D" w:rsidRDefault="00D4723F">
      <w:pPr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BC1DA9">
        <w:rPr>
          <w:rFonts w:ascii="微软雅黑" w:eastAsia="微软雅黑" w:hAnsi="微软雅黑" w:hint="eastAsia"/>
          <w:b/>
          <w:bCs/>
          <w:sz w:val="24"/>
          <w:szCs w:val="24"/>
        </w:rPr>
        <w:t>长沙统一</w:t>
      </w:r>
      <w:r>
        <w:rPr>
          <w:rFonts w:ascii="微软雅黑" w:eastAsia="微软雅黑" w:hAnsi="微软雅黑" w:hint="eastAsia"/>
          <w:b/>
          <w:sz w:val="24"/>
          <w:szCs w:val="24"/>
        </w:rPr>
        <w:t>企业有限公司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2E4EE6CC" w14:textId="77777777" w:rsidR="00B8315D" w:rsidRDefault="00B8315D">
      <w:pPr>
        <w:ind w:firstLineChars="1800" w:firstLine="5040"/>
        <w:rPr>
          <w:rFonts w:ascii="微软雅黑" w:eastAsia="微软雅黑" w:hAnsi="微软雅黑"/>
          <w:sz w:val="28"/>
          <w:szCs w:val="28"/>
        </w:rPr>
      </w:pPr>
    </w:p>
    <w:p w14:paraId="23F8E3C6" w14:textId="77777777" w:rsidR="00B8315D" w:rsidRDefault="00B8315D">
      <w:pPr>
        <w:ind w:firstLineChars="1800" w:firstLine="5040"/>
        <w:rPr>
          <w:rFonts w:ascii="微软雅黑" w:eastAsia="微软雅黑" w:hAnsi="微软雅黑"/>
          <w:sz w:val="28"/>
          <w:szCs w:val="28"/>
        </w:rPr>
      </w:pPr>
    </w:p>
    <w:p w14:paraId="1E46D73B" w14:textId="77777777" w:rsidR="00B8315D" w:rsidRDefault="00B8315D">
      <w:pPr>
        <w:ind w:firstLineChars="1800" w:firstLine="5040"/>
        <w:rPr>
          <w:rFonts w:ascii="微软雅黑" w:eastAsia="微软雅黑" w:hAnsi="微软雅黑"/>
          <w:sz w:val="28"/>
          <w:szCs w:val="28"/>
        </w:rPr>
      </w:pPr>
    </w:p>
    <w:p w14:paraId="1EBBC408" w14:textId="714CDCB3" w:rsidR="00B8315D" w:rsidRPr="00BC1DA9" w:rsidRDefault="00D4723F" w:rsidP="00BC1DA9">
      <w:pPr>
        <w:spacing w:line="400" w:lineRule="exact"/>
        <w:ind w:firstLineChars="2000" w:firstLine="4800"/>
        <w:rPr>
          <w:rFonts w:ascii="微软雅黑" w:eastAsia="微软雅黑" w:hAnsi="微软雅黑"/>
          <w:sz w:val="24"/>
          <w:szCs w:val="24"/>
        </w:rPr>
      </w:pPr>
      <w:r w:rsidRPr="00BC1DA9">
        <w:rPr>
          <w:rFonts w:ascii="微软雅黑" w:eastAsia="微软雅黑" w:hAnsi="微软雅黑" w:hint="eastAsia"/>
          <w:sz w:val="24"/>
          <w:szCs w:val="24"/>
        </w:rPr>
        <w:t>授权公司</w:t>
      </w:r>
      <w:r w:rsidR="00BC1DA9" w:rsidRPr="00BC1DA9">
        <w:rPr>
          <w:rFonts w:ascii="微软雅黑" w:eastAsia="微软雅黑" w:hAnsi="微软雅黑" w:hint="eastAsia"/>
          <w:sz w:val="24"/>
          <w:szCs w:val="24"/>
        </w:rPr>
        <w:t>（盖公章）</w:t>
      </w:r>
      <w:r w:rsidRPr="00BC1DA9">
        <w:rPr>
          <w:rFonts w:ascii="微软雅黑" w:eastAsia="微软雅黑" w:hAnsi="微软雅黑" w:hint="eastAsia"/>
          <w:sz w:val="24"/>
          <w:szCs w:val="24"/>
        </w:rPr>
        <w:t>：</w:t>
      </w:r>
    </w:p>
    <w:p w14:paraId="245C3954" w14:textId="0C48A9EC" w:rsidR="00B8315D" w:rsidRPr="00BC1DA9" w:rsidRDefault="00D4723F" w:rsidP="00BC1DA9">
      <w:pPr>
        <w:spacing w:line="400" w:lineRule="exact"/>
        <w:ind w:firstLine="570"/>
        <w:jc w:val="center"/>
        <w:rPr>
          <w:rFonts w:ascii="微软雅黑" w:eastAsia="微软雅黑" w:hAnsi="微软雅黑"/>
          <w:sz w:val="24"/>
          <w:szCs w:val="24"/>
        </w:rPr>
      </w:pPr>
      <w:r w:rsidRPr="00BC1DA9">
        <w:rPr>
          <w:rFonts w:ascii="微软雅黑" w:eastAsia="微软雅黑" w:hAnsi="微软雅黑" w:hint="eastAsia"/>
          <w:sz w:val="24"/>
          <w:szCs w:val="24"/>
        </w:rPr>
        <w:t xml:space="preserve">            </w:t>
      </w:r>
      <w:r w:rsidR="00BC1DA9" w:rsidRPr="00BC1DA9">
        <w:rPr>
          <w:rFonts w:ascii="微软雅黑" w:eastAsia="微软雅黑" w:hAnsi="微软雅黑"/>
          <w:sz w:val="24"/>
          <w:szCs w:val="24"/>
        </w:rPr>
        <w:t xml:space="preserve"> </w:t>
      </w:r>
      <w:r w:rsidRPr="00BC1DA9">
        <w:rPr>
          <w:rFonts w:ascii="微软雅黑" w:eastAsia="微软雅黑" w:hAnsi="微软雅黑" w:hint="eastAsia"/>
          <w:sz w:val="24"/>
          <w:szCs w:val="24"/>
        </w:rPr>
        <w:t>法定代表人（签字</w:t>
      </w:r>
      <w:r w:rsidR="00BC1DA9" w:rsidRPr="00BC1DA9">
        <w:rPr>
          <w:rFonts w:ascii="微软雅黑" w:eastAsia="微软雅黑" w:hAnsi="微软雅黑" w:hint="eastAsia"/>
          <w:sz w:val="24"/>
          <w:szCs w:val="24"/>
        </w:rPr>
        <w:t>或盖章</w:t>
      </w:r>
      <w:r w:rsidRPr="00BC1DA9">
        <w:rPr>
          <w:rFonts w:ascii="微软雅黑" w:eastAsia="微软雅黑" w:hAnsi="微软雅黑" w:hint="eastAsia"/>
          <w:sz w:val="24"/>
          <w:szCs w:val="24"/>
        </w:rPr>
        <w:t>）：</w:t>
      </w:r>
    </w:p>
    <w:p w14:paraId="01101DDE" w14:textId="5AAB81D3" w:rsidR="00B8315D" w:rsidRPr="00BC1DA9" w:rsidRDefault="00D4723F" w:rsidP="00BC1DA9">
      <w:pPr>
        <w:spacing w:line="400" w:lineRule="exact"/>
        <w:ind w:firstLine="570"/>
        <w:jc w:val="center"/>
        <w:rPr>
          <w:rFonts w:ascii="微软雅黑" w:eastAsia="微软雅黑" w:hAnsi="微软雅黑"/>
          <w:sz w:val="24"/>
          <w:szCs w:val="24"/>
        </w:rPr>
      </w:pPr>
      <w:r w:rsidRPr="00BC1DA9">
        <w:rPr>
          <w:rFonts w:ascii="微软雅黑" w:eastAsia="微软雅黑" w:hAnsi="微软雅黑" w:hint="eastAsia"/>
          <w:sz w:val="24"/>
          <w:szCs w:val="24"/>
        </w:rPr>
        <w:t xml:space="preserve">                   签署日期：       年    月    日</w:t>
      </w:r>
    </w:p>
    <w:p w14:paraId="625672A9" w14:textId="77777777" w:rsidR="00B8315D" w:rsidRPr="00BC1DA9" w:rsidRDefault="00B8315D" w:rsidP="00BC1DA9">
      <w:pPr>
        <w:autoSpaceDE w:val="0"/>
        <w:autoSpaceDN w:val="0"/>
        <w:adjustRightInd w:val="0"/>
        <w:spacing w:line="400" w:lineRule="exact"/>
        <w:jc w:val="left"/>
        <w:rPr>
          <w:kern w:val="0"/>
          <w:sz w:val="24"/>
          <w:szCs w:val="24"/>
        </w:rPr>
      </w:pPr>
    </w:p>
    <w:p w14:paraId="2979B342" w14:textId="77777777" w:rsidR="00B8315D" w:rsidRDefault="00B8315D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B8315D" w:rsidSect="00B8315D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C762" w14:textId="77777777" w:rsidR="00C41FD3" w:rsidRDefault="00C41FD3" w:rsidP="00B8315D">
      <w:r>
        <w:separator/>
      </w:r>
    </w:p>
  </w:endnote>
  <w:endnote w:type="continuationSeparator" w:id="0">
    <w:p w14:paraId="52784849" w14:textId="77777777" w:rsidR="00C41FD3" w:rsidRDefault="00C41FD3" w:rsidP="00B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31D4" w14:textId="77777777" w:rsidR="00B8315D" w:rsidRDefault="00B8315D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D2EE" w14:textId="77777777" w:rsidR="00B8315D" w:rsidRDefault="00B8315D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8D21" w14:textId="77777777" w:rsidR="00B8315D" w:rsidRDefault="00D4723F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C6511">
      <w:rPr>
        <w:sz w:val="20"/>
      </w:rPr>
      <w:fldChar w:fldCharType="begin"/>
    </w:r>
    <w:r>
      <w:rPr>
        <w:sz w:val="20"/>
      </w:rPr>
      <w:instrText xml:space="preserve"> page </w:instrText>
    </w:r>
    <w:r w:rsidR="008C6511">
      <w:rPr>
        <w:sz w:val="20"/>
      </w:rPr>
      <w:fldChar w:fldCharType="separate"/>
    </w:r>
    <w:r w:rsidR="00225C5D">
      <w:rPr>
        <w:noProof/>
        <w:sz w:val="20"/>
      </w:rPr>
      <w:t>4</w:t>
    </w:r>
    <w:r w:rsidR="008C6511">
      <w:rPr>
        <w:sz w:val="20"/>
      </w:rPr>
      <w:fldChar w:fldCharType="end"/>
    </w:r>
    <w:r>
      <w:rPr>
        <w:sz w:val="20"/>
      </w:rPr>
      <w:t xml:space="preserve"> / </w:t>
    </w:r>
    <w:r w:rsidR="008C6511">
      <w:rPr>
        <w:sz w:val="20"/>
      </w:rPr>
      <w:fldChar w:fldCharType="begin"/>
    </w:r>
    <w:r>
      <w:rPr>
        <w:sz w:val="20"/>
      </w:rPr>
      <w:instrText xml:space="preserve"> numpages </w:instrText>
    </w:r>
    <w:r w:rsidR="008C6511">
      <w:rPr>
        <w:sz w:val="20"/>
      </w:rPr>
      <w:fldChar w:fldCharType="separate"/>
    </w:r>
    <w:r w:rsidR="00225C5D">
      <w:rPr>
        <w:noProof/>
        <w:sz w:val="20"/>
      </w:rPr>
      <w:t>4</w:t>
    </w:r>
    <w:r w:rsidR="008C651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660B" w14:textId="77777777" w:rsidR="00C41FD3" w:rsidRDefault="00C41FD3" w:rsidP="00B8315D">
      <w:r>
        <w:separator/>
      </w:r>
    </w:p>
  </w:footnote>
  <w:footnote w:type="continuationSeparator" w:id="0">
    <w:p w14:paraId="03218B3C" w14:textId="77777777" w:rsidR="00C41FD3" w:rsidRDefault="00C41FD3" w:rsidP="00B8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BDB7" w14:textId="77777777" w:rsidR="00B8315D" w:rsidRDefault="00B8315D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F059" w14:textId="77777777" w:rsidR="00B8315D" w:rsidRDefault="00B8315D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049"/>
    <w:multiLevelType w:val="multilevel"/>
    <w:tmpl w:val="106A7049"/>
    <w:lvl w:ilvl="0">
      <w:start w:val="1"/>
      <w:numFmt w:val="upperLetter"/>
      <w:lvlText w:val="%1."/>
      <w:lvlJc w:val="left"/>
      <w:pPr>
        <w:ind w:left="706" w:hanging="420"/>
      </w:pPr>
    </w:lvl>
    <w:lvl w:ilvl="1">
      <w:start w:val="1"/>
      <w:numFmt w:val="lowerLetter"/>
      <w:lvlText w:val="%2)"/>
      <w:lvlJc w:val="left"/>
      <w:pPr>
        <w:ind w:left="1126" w:hanging="420"/>
      </w:pPr>
    </w:lvl>
    <w:lvl w:ilvl="2">
      <w:start w:val="1"/>
      <w:numFmt w:val="lowerRoman"/>
      <w:lvlText w:val="%3."/>
      <w:lvlJc w:val="right"/>
      <w:pPr>
        <w:ind w:left="1546" w:hanging="420"/>
      </w:pPr>
    </w:lvl>
    <w:lvl w:ilvl="3">
      <w:start w:val="1"/>
      <w:numFmt w:val="decimal"/>
      <w:lvlText w:val="%4."/>
      <w:lvlJc w:val="left"/>
      <w:pPr>
        <w:ind w:left="1966" w:hanging="420"/>
      </w:pPr>
    </w:lvl>
    <w:lvl w:ilvl="4">
      <w:start w:val="1"/>
      <w:numFmt w:val="lowerLetter"/>
      <w:lvlText w:val="%5)"/>
      <w:lvlJc w:val="left"/>
      <w:pPr>
        <w:ind w:left="2386" w:hanging="420"/>
      </w:pPr>
    </w:lvl>
    <w:lvl w:ilvl="5">
      <w:start w:val="1"/>
      <w:numFmt w:val="lowerRoman"/>
      <w:lvlText w:val="%6."/>
      <w:lvlJc w:val="right"/>
      <w:pPr>
        <w:ind w:left="2806" w:hanging="420"/>
      </w:pPr>
    </w:lvl>
    <w:lvl w:ilvl="6">
      <w:start w:val="1"/>
      <w:numFmt w:val="decimal"/>
      <w:lvlText w:val="%7."/>
      <w:lvlJc w:val="left"/>
      <w:pPr>
        <w:ind w:left="3226" w:hanging="420"/>
      </w:pPr>
    </w:lvl>
    <w:lvl w:ilvl="7">
      <w:start w:val="1"/>
      <w:numFmt w:val="lowerLetter"/>
      <w:lvlText w:val="%8)"/>
      <w:lvlJc w:val="left"/>
      <w:pPr>
        <w:ind w:left="3646" w:hanging="420"/>
      </w:pPr>
    </w:lvl>
    <w:lvl w:ilvl="8">
      <w:start w:val="1"/>
      <w:numFmt w:val="lowerRoman"/>
      <w:lvlText w:val="%9."/>
      <w:lvlJc w:val="right"/>
      <w:pPr>
        <w:ind w:left="4066" w:hanging="420"/>
      </w:pPr>
    </w:lvl>
  </w:abstractNum>
  <w:abstractNum w:abstractNumId="1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30514EA0"/>
    <w:multiLevelType w:val="multilevel"/>
    <w:tmpl w:val="30514EA0"/>
    <w:lvl w:ilvl="0">
      <w:start w:val="1"/>
      <w:numFmt w:val="upperLetter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D5019A"/>
    <w:multiLevelType w:val="multilevel"/>
    <w:tmpl w:val="D750A74E"/>
    <w:lvl w:ilvl="0">
      <w:start w:val="1"/>
      <w:numFmt w:val="upperLetter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3" w:hanging="420"/>
      </w:pPr>
      <w:rPr>
        <w:rFonts w:hint="eastAsia"/>
      </w:rPr>
    </w:lvl>
  </w:abstractNum>
  <w:num w:numId="1" w16cid:durableId="141315846">
    <w:abstractNumId w:val="3"/>
  </w:num>
  <w:num w:numId="2" w16cid:durableId="257447267">
    <w:abstractNumId w:val="2"/>
  </w:num>
  <w:num w:numId="3" w16cid:durableId="1341009841">
    <w:abstractNumId w:val="0"/>
  </w:num>
  <w:num w:numId="4" w16cid:durableId="547691154">
    <w:abstractNumId w:val="1"/>
  </w:num>
  <w:num w:numId="5" w16cid:durableId="207947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I1ZjQ4ZmZkMTNkYTk3ZjU0OWU2MjQ0NmQ5ODI2YzkifQ=="/>
  </w:docVars>
  <w:rsids>
    <w:rsidRoot w:val="001D742D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9FC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624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5F64"/>
    <w:rsid w:val="000879AF"/>
    <w:rsid w:val="00092527"/>
    <w:rsid w:val="00093491"/>
    <w:rsid w:val="0009461D"/>
    <w:rsid w:val="000957E7"/>
    <w:rsid w:val="000A0EC3"/>
    <w:rsid w:val="000A52CD"/>
    <w:rsid w:val="000A6FD5"/>
    <w:rsid w:val="000A7057"/>
    <w:rsid w:val="000A75D5"/>
    <w:rsid w:val="000B00DC"/>
    <w:rsid w:val="000B01F3"/>
    <w:rsid w:val="000B3276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4459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27B0"/>
    <w:rsid w:val="00103508"/>
    <w:rsid w:val="00104598"/>
    <w:rsid w:val="00105415"/>
    <w:rsid w:val="00106B05"/>
    <w:rsid w:val="00113853"/>
    <w:rsid w:val="00120120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693"/>
    <w:rsid w:val="00222477"/>
    <w:rsid w:val="00223832"/>
    <w:rsid w:val="00224BD7"/>
    <w:rsid w:val="00225C5D"/>
    <w:rsid w:val="00227CC6"/>
    <w:rsid w:val="00230979"/>
    <w:rsid w:val="00231BAD"/>
    <w:rsid w:val="00231DD0"/>
    <w:rsid w:val="002322DB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0B85"/>
    <w:rsid w:val="00270C1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8636B"/>
    <w:rsid w:val="00290C95"/>
    <w:rsid w:val="00291E92"/>
    <w:rsid w:val="00292804"/>
    <w:rsid w:val="002935B6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0F9A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564B"/>
    <w:rsid w:val="003437B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C5E"/>
    <w:rsid w:val="00356F2D"/>
    <w:rsid w:val="003636D3"/>
    <w:rsid w:val="00365E8E"/>
    <w:rsid w:val="00366EAE"/>
    <w:rsid w:val="00373119"/>
    <w:rsid w:val="00375201"/>
    <w:rsid w:val="003761F0"/>
    <w:rsid w:val="00376C1D"/>
    <w:rsid w:val="003775BB"/>
    <w:rsid w:val="00377C21"/>
    <w:rsid w:val="003807D5"/>
    <w:rsid w:val="00383359"/>
    <w:rsid w:val="0038726D"/>
    <w:rsid w:val="0039230C"/>
    <w:rsid w:val="00392C6C"/>
    <w:rsid w:val="003937CB"/>
    <w:rsid w:val="0039596F"/>
    <w:rsid w:val="00397240"/>
    <w:rsid w:val="003A22FF"/>
    <w:rsid w:val="003A5EC0"/>
    <w:rsid w:val="003A7504"/>
    <w:rsid w:val="003A7B47"/>
    <w:rsid w:val="003B18F0"/>
    <w:rsid w:val="003B4C2B"/>
    <w:rsid w:val="003B6181"/>
    <w:rsid w:val="003B7A32"/>
    <w:rsid w:val="003C0597"/>
    <w:rsid w:val="003C4BB8"/>
    <w:rsid w:val="003C60C7"/>
    <w:rsid w:val="003C7ABC"/>
    <w:rsid w:val="003D1926"/>
    <w:rsid w:val="003D295D"/>
    <w:rsid w:val="003D3B32"/>
    <w:rsid w:val="003D4A6B"/>
    <w:rsid w:val="003E09D1"/>
    <w:rsid w:val="003E143C"/>
    <w:rsid w:val="003E1FBB"/>
    <w:rsid w:val="003E3A98"/>
    <w:rsid w:val="003E6348"/>
    <w:rsid w:val="003E6BEC"/>
    <w:rsid w:val="003E7A5E"/>
    <w:rsid w:val="003F01BF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2A2D"/>
    <w:rsid w:val="00433635"/>
    <w:rsid w:val="0043569F"/>
    <w:rsid w:val="004364E1"/>
    <w:rsid w:val="004375E0"/>
    <w:rsid w:val="00440165"/>
    <w:rsid w:val="00440282"/>
    <w:rsid w:val="004419E6"/>
    <w:rsid w:val="0044273F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BF1"/>
    <w:rsid w:val="004632D0"/>
    <w:rsid w:val="00466A8B"/>
    <w:rsid w:val="00467325"/>
    <w:rsid w:val="00467695"/>
    <w:rsid w:val="00467B23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2DE1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B62A2"/>
    <w:rsid w:val="004C217C"/>
    <w:rsid w:val="004C510E"/>
    <w:rsid w:val="004C5899"/>
    <w:rsid w:val="004C7506"/>
    <w:rsid w:val="004D0E48"/>
    <w:rsid w:val="004D2EDF"/>
    <w:rsid w:val="004D2FE6"/>
    <w:rsid w:val="004D31C8"/>
    <w:rsid w:val="004D3263"/>
    <w:rsid w:val="004D3BD9"/>
    <w:rsid w:val="004D5115"/>
    <w:rsid w:val="004D7C21"/>
    <w:rsid w:val="004E0933"/>
    <w:rsid w:val="004E4336"/>
    <w:rsid w:val="004E5CB6"/>
    <w:rsid w:val="004E7E59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427E"/>
    <w:rsid w:val="00514D5A"/>
    <w:rsid w:val="00514E0B"/>
    <w:rsid w:val="0051700C"/>
    <w:rsid w:val="00521BAE"/>
    <w:rsid w:val="00523FA9"/>
    <w:rsid w:val="00524057"/>
    <w:rsid w:val="00524DA5"/>
    <w:rsid w:val="00531148"/>
    <w:rsid w:val="00535608"/>
    <w:rsid w:val="00535B5E"/>
    <w:rsid w:val="00536D52"/>
    <w:rsid w:val="005417B3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55B56"/>
    <w:rsid w:val="00562F76"/>
    <w:rsid w:val="005637E6"/>
    <w:rsid w:val="005648ED"/>
    <w:rsid w:val="00565E40"/>
    <w:rsid w:val="005668B1"/>
    <w:rsid w:val="005714B9"/>
    <w:rsid w:val="0057253B"/>
    <w:rsid w:val="00574666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6B73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1260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537BC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1C6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4991"/>
    <w:rsid w:val="006E5459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2A3"/>
    <w:rsid w:val="00734ED6"/>
    <w:rsid w:val="00736143"/>
    <w:rsid w:val="00736757"/>
    <w:rsid w:val="00740700"/>
    <w:rsid w:val="00741A5C"/>
    <w:rsid w:val="00743391"/>
    <w:rsid w:val="00743D0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6637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906A5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657B"/>
    <w:rsid w:val="007A7562"/>
    <w:rsid w:val="007A7F59"/>
    <w:rsid w:val="007B1D37"/>
    <w:rsid w:val="007B34BA"/>
    <w:rsid w:val="007B429B"/>
    <w:rsid w:val="007B4FFD"/>
    <w:rsid w:val="007B5736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267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66FB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B7F6E"/>
    <w:rsid w:val="008C01B5"/>
    <w:rsid w:val="008C099F"/>
    <w:rsid w:val="008C3E02"/>
    <w:rsid w:val="008C6078"/>
    <w:rsid w:val="008C6511"/>
    <w:rsid w:val="008C7092"/>
    <w:rsid w:val="008C7E44"/>
    <w:rsid w:val="008D2FC2"/>
    <w:rsid w:val="008D5B62"/>
    <w:rsid w:val="008E1DA4"/>
    <w:rsid w:val="008E1FE3"/>
    <w:rsid w:val="008E448D"/>
    <w:rsid w:val="008E4870"/>
    <w:rsid w:val="008E5C8B"/>
    <w:rsid w:val="008E5D2C"/>
    <w:rsid w:val="008E620B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52720"/>
    <w:rsid w:val="0095367D"/>
    <w:rsid w:val="0096199A"/>
    <w:rsid w:val="009630D5"/>
    <w:rsid w:val="00963D9C"/>
    <w:rsid w:val="00963F70"/>
    <w:rsid w:val="00967518"/>
    <w:rsid w:val="00970998"/>
    <w:rsid w:val="00970EC2"/>
    <w:rsid w:val="009722DF"/>
    <w:rsid w:val="00972E47"/>
    <w:rsid w:val="0097324B"/>
    <w:rsid w:val="0097326A"/>
    <w:rsid w:val="00973AAE"/>
    <w:rsid w:val="009745D6"/>
    <w:rsid w:val="00974BC7"/>
    <w:rsid w:val="009765A2"/>
    <w:rsid w:val="009810A6"/>
    <w:rsid w:val="00981767"/>
    <w:rsid w:val="0098366F"/>
    <w:rsid w:val="00985D2B"/>
    <w:rsid w:val="00986F5C"/>
    <w:rsid w:val="0098734D"/>
    <w:rsid w:val="009901AD"/>
    <w:rsid w:val="00990DB8"/>
    <w:rsid w:val="00992EE6"/>
    <w:rsid w:val="00994694"/>
    <w:rsid w:val="00996129"/>
    <w:rsid w:val="00997321"/>
    <w:rsid w:val="009A087D"/>
    <w:rsid w:val="009A0F5C"/>
    <w:rsid w:val="009A1CBB"/>
    <w:rsid w:val="009A40A9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364"/>
    <w:rsid w:val="00A504F4"/>
    <w:rsid w:val="00A50683"/>
    <w:rsid w:val="00A50728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874C2"/>
    <w:rsid w:val="00A90311"/>
    <w:rsid w:val="00A90FB5"/>
    <w:rsid w:val="00A973C0"/>
    <w:rsid w:val="00A97F1E"/>
    <w:rsid w:val="00AA013E"/>
    <w:rsid w:val="00AA0E84"/>
    <w:rsid w:val="00AA229E"/>
    <w:rsid w:val="00AA2410"/>
    <w:rsid w:val="00AA7E17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6E77"/>
    <w:rsid w:val="00B07770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77B0"/>
    <w:rsid w:val="00B61AB6"/>
    <w:rsid w:val="00B62503"/>
    <w:rsid w:val="00B63445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15D"/>
    <w:rsid w:val="00B834F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DA9"/>
    <w:rsid w:val="00BC2AB1"/>
    <w:rsid w:val="00BC2BEE"/>
    <w:rsid w:val="00BC767F"/>
    <w:rsid w:val="00BC78ED"/>
    <w:rsid w:val="00BD064C"/>
    <w:rsid w:val="00BD36C1"/>
    <w:rsid w:val="00BD51EE"/>
    <w:rsid w:val="00BE672D"/>
    <w:rsid w:val="00BE7ECD"/>
    <w:rsid w:val="00BF1C96"/>
    <w:rsid w:val="00BF1D9A"/>
    <w:rsid w:val="00BF32B6"/>
    <w:rsid w:val="00BF6469"/>
    <w:rsid w:val="00BF79B2"/>
    <w:rsid w:val="00C005AA"/>
    <w:rsid w:val="00C011C0"/>
    <w:rsid w:val="00C054AD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3E6"/>
    <w:rsid w:val="00C27931"/>
    <w:rsid w:val="00C27EB9"/>
    <w:rsid w:val="00C30C3E"/>
    <w:rsid w:val="00C3151C"/>
    <w:rsid w:val="00C3163D"/>
    <w:rsid w:val="00C31929"/>
    <w:rsid w:val="00C36407"/>
    <w:rsid w:val="00C40A0F"/>
    <w:rsid w:val="00C41FD3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2EEA"/>
    <w:rsid w:val="00C751A9"/>
    <w:rsid w:val="00C75337"/>
    <w:rsid w:val="00C802A3"/>
    <w:rsid w:val="00C80CF4"/>
    <w:rsid w:val="00C815E7"/>
    <w:rsid w:val="00C82535"/>
    <w:rsid w:val="00C85411"/>
    <w:rsid w:val="00C861E2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F37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5D0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E4DF9"/>
    <w:rsid w:val="00CF0796"/>
    <w:rsid w:val="00CF3F92"/>
    <w:rsid w:val="00CF5623"/>
    <w:rsid w:val="00CF600C"/>
    <w:rsid w:val="00CF7B29"/>
    <w:rsid w:val="00CF7D8C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10BF"/>
    <w:rsid w:val="00D429E7"/>
    <w:rsid w:val="00D43090"/>
    <w:rsid w:val="00D43E23"/>
    <w:rsid w:val="00D44804"/>
    <w:rsid w:val="00D4723F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62B5"/>
    <w:rsid w:val="00D87038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54"/>
    <w:rsid w:val="00DB3C8E"/>
    <w:rsid w:val="00DC058D"/>
    <w:rsid w:val="00DC061E"/>
    <w:rsid w:val="00DC2203"/>
    <w:rsid w:val="00DC4211"/>
    <w:rsid w:val="00DC4C62"/>
    <w:rsid w:val="00DC4EC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0A2B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59"/>
    <w:rsid w:val="00E53081"/>
    <w:rsid w:val="00E5377B"/>
    <w:rsid w:val="00E53CA5"/>
    <w:rsid w:val="00E547BC"/>
    <w:rsid w:val="00E55E93"/>
    <w:rsid w:val="00E603B4"/>
    <w:rsid w:val="00E60E0D"/>
    <w:rsid w:val="00E623F8"/>
    <w:rsid w:val="00E6275E"/>
    <w:rsid w:val="00E647E4"/>
    <w:rsid w:val="00E65626"/>
    <w:rsid w:val="00E6763D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2A15"/>
    <w:rsid w:val="00ED3154"/>
    <w:rsid w:val="00ED3A2B"/>
    <w:rsid w:val="00ED4DAC"/>
    <w:rsid w:val="00ED5972"/>
    <w:rsid w:val="00ED674E"/>
    <w:rsid w:val="00EE172F"/>
    <w:rsid w:val="00EE21DA"/>
    <w:rsid w:val="00EE39F8"/>
    <w:rsid w:val="00EE4D9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3B93"/>
    <w:rsid w:val="00F3575B"/>
    <w:rsid w:val="00F36B7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733C"/>
    <w:rsid w:val="00FA746C"/>
    <w:rsid w:val="00FA7DD3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C73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6"/>
    <w:rsid w:val="00FF0E5C"/>
    <w:rsid w:val="00FF1297"/>
    <w:rsid w:val="00FF38E8"/>
    <w:rsid w:val="00FF3E4C"/>
    <w:rsid w:val="00FF4D41"/>
    <w:rsid w:val="114A1F02"/>
    <w:rsid w:val="2681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FFE1A"/>
  <w15:docId w15:val="{3A09FB0A-E31D-40A9-A810-4D22E29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1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8315D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B8315D"/>
    <w:pPr>
      <w:jc w:val="left"/>
    </w:pPr>
  </w:style>
  <w:style w:type="paragraph" w:styleId="a6">
    <w:name w:val="Body Text Indent"/>
    <w:basedOn w:val="a"/>
    <w:rsid w:val="00B8315D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B8315D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B8315D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B8315D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B831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B8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B831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B8315D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B8315D"/>
    <w:rPr>
      <w:b/>
      <w:bCs/>
    </w:rPr>
  </w:style>
  <w:style w:type="character" w:styleId="af1">
    <w:name w:val="page number"/>
    <w:basedOn w:val="a0"/>
    <w:qFormat/>
    <w:rsid w:val="00B8315D"/>
  </w:style>
  <w:style w:type="character" w:styleId="af2">
    <w:name w:val="Hyperlink"/>
    <w:basedOn w:val="a0"/>
    <w:qFormat/>
    <w:rsid w:val="00B8315D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B8315D"/>
    <w:rPr>
      <w:sz w:val="21"/>
      <w:szCs w:val="21"/>
    </w:rPr>
  </w:style>
  <w:style w:type="paragraph" w:styleId="af4">
    <w:name w:val="List Paragraph"/>
    <w:basedOn w:val="a"/>
    <w:uiPriority w:val="34"/>
    <w:qFormat/>
    <w:rsid w:val="00B8315D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B8315D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B8315D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B8315D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B8315D"/>
    <w:rPr>
      <w:kern w:val="2"/>
      <w:sz w:val="18"/>
    </w:rPr>
  </w:style>
  <w:style w:type="character" w:styleId="af5">
    <w:name w:val="Unresolved Mention"/>
    <w:basedOn w:val="a0"/>
    <w:uiPriority w:val="99"/>
    <w:semiHidden/>
    <w:unhideWhenUsed/>
    <w:rsid w:val="008E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uicai.pec.com.cn&#65292;&#24314;&#35758;&#20351;&#29992;&#35895;&#27468;&#27983;&#35272;&#22120;&#65289;&#36827;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152</TotalTime>
  <Pages>4</Pages>
  <Words>458</Words>
  <Characters>2614</Characters>
  <Application>Microsoft Office Word</Application>
  <DocSecurity>0</DocSecurity>
  <Lines>21</Lines>
  <Paragraphs>6</Paragraphs>
  <ScaleCrop>false</ScaleCrop>
  <Company>Kunshan Research Institute,PEC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92</cp:revision>
  <cp:lastPrinted>2023-05-18T07:53:00Z</cp:lastPrinted>
  <dcterms:created xsi:type="dcterms:W3CDTF">2020-11-03T06:46:00Z</dcterms:created>
  <dcterms:modified xsi:type="dcterms:W3CDTF">2023-05-18T08:21:00Z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6E89C87CC7B34DB5BAD7AA6CD4603B9F_12</vt:lpwstr>
  </property>
</Properties>
</file>