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8"/>
          <w:szCs w:val="28"/>
        </w:rPr>
        <w:t>招标信息公告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上海统一企业管理咨询有限公司针对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 xml:space="preserve">2022年度供应商审核服务项目 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招标，公开征集符合如下要求的服务商伙伴：</w:t>
      </w:r>
    </w:p>
    <w:p>
      <w:pPr>
        <w:widowControl/>
        <w:spacing w:line="0" w:lineRule="atLeast"/>
        <w:jc w:val="left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spacing w:line="0" w:lineRule="atLeas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合同时间：20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3年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3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月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日至20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4年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月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28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日</w:t>
      </w:r>
    </w:p>
    <w:p>
      <w:pPr>
        <w:widowControl/>
        <w:shd w:val="clear" w:color="auto" w:fill="FFFFFF"/>
        <w:spacing w:line="0" w:lineRule="atLeas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项目地点：全国</w:t>
      </w:r>
    </w:p>
    <w:p>
      <w:pPr>
        <w:widowControl/>
        <w:shd w:val="clear" w:color="auto" w:fill="FFFFFF"/>
        <w:spacing w:line="0" w:lineRule="atLeas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项目范围：2023年度供应商审核服务项目</w:t>
      </w:r>
    </w:p>
    <w:p>
      <w:pPr>
        <w:widowControl/>
        <w:spacing w:line="0" w:lineRule="atLeas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项目要求：外部审核机构及人员要求：具备审核资格的合法注册机构,审核员须取得注册审核员资格证书（ISO9001/ISO22000/HACCP等），且有10年以上食品生产/品质管理/食品工厂审核等相关工作经验</w:t>
      </w:r>
    </w:p>
    <w:p>
      <w:pPr>
        <w:widowControl/>
        <w:spacing w:line="0" w:lineRule="atLeast"/>
        <w:jc w:val="left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2、服务商资质要求：</w:t>
      </w:r>
    </w:p>
    <w:p>
      <w:pPr>
        <w:spacing w:line="0" w:lineRule="atLeas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A、有效的营业执照及认证机构批准书</w:t>
      </w:r>
    </w:p>
    <w:p>
      <w:pPr>
        <w:widowControl/>
        <w:shd w:val="clear" w:color="auto" w:fill="FFFFFF"/>
        <w:spacing w:line="0" w:lineRule="atLeas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B、具备审核资格的合法注册机构,审核员须取得注册审核员资格证书（ISO9001/ISO22000/HACCP等），且有10年以上食品生产/品质管理/食品工厂审核等相关工作经验</w:t>
      </w:r>
      <w:bookmarkStart w:id="0" w:name="_GoBack"/>
      <w:bookmarkEnd w:id="0"/>
    </w:p>
    <w:p>
      <w:pPr>
        <w:spacing w:line="0" w:lineRule="atLeas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C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、公司成立时间在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 xml:space="preserve">年以上（含） </w:t>
      </w:r>
    </w:p>
    <w:p>
      <w:pPr>
        <w:spacing w:line="0" w:lineRule="atLeast"/>
        <w:jc w:val="left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yellow"/>
        </w:rPr>
        <w:t>3、报名方式：</w:t>
      </w:r>
    </w:p>
    <w:p>
      <w:pPr>
        <w:widowControl/>
        <w:spacing w:line="0" w:lineRule="atLeast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有意向之服务商，可至统一企业慧采平台（https://huicai.pec.com.cn）进行注册报名(网址建议使用谷歌浏览器)，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报名表要求的报名材料请务必在慧采系统全部上传，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Hans"/>
        </w:rPr>
        <w:t>否则将视为报名失败</w:t>
      </w:r>
      <w:r>
        <w:rPr>
          <w:rFonts w:hint="default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eastAsia="zh-Hans"/>
        </w:rPr>
        <w:t>，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具体报名操作详见操作手册。</w:t>
      </w:r>
    </w:p>
    <w:p>
      <w:pPr>
        <w:widowControl/>
        <w:spacing w:line="0" w:lineRule="atLeast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A、联系人：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Hans"/>
        </w:rPr>
        <w:t>管明</w:t>
      </w:r>
    </w:p>
    <w:p>
      <w:pPr>
        <w:widowControl/>
        <w:spacing w:line="0" w:lineRule="atLeast"/>
        <w:jc w:val="left"/>
        <w:rPr>
          <w:rFonts w:hint="default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B、电话：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</w:rPr>
        <w:t>021-22158888-4455</w:t>
      </w:r>
    </w:p>
    <w:p>
      <w:pPr>
        <w:widowControl/>
        <w:spacing w:line="0" w:lineRule="atLeast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  <w:lang w:eastAsia="zh-CN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D、报名时间：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20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  <w:lang w:val="en-US" w:eastAsia="zh-CN"/>
        </w:rPr>
        <w:t>2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highlight w:val="yellow"/>
          <w:lang w:eastAsia="zh-CN"/>
        </w:rPr>
        <w:t>3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年1月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13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日08时至20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  <w:lang w:val="en-US" w:eastAsia="zh-CN"/>
        </w:rPr>
        <w:t>2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highlight w:val="yellow"/>
          <w:lang w:eastAsia="zh-CN"/>
        </w:rPr>
        <w:t>3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年1月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1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9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日17时止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  <w:lang w:eastAsia="zh-CN"/>
        </w:rPr>
        <w:t>；</w:t>
      </w:r>
    </w:p>
    <w:p>
      <w:pPr>
        <w:widowControl/>
        <w:spacing w:line="0" w:lineRule="atLeast"/>
        <w:jc w:val="left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4、报名须知：</w:t>
      </w:r>
    </w:p>
    <w:p>
      <w:pPr>
        <w:spacing w:line="0" w:lineRule="atLeas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A、资质初审合格后，将统一安排参与招投标工作。</w:t>
      </w:r>
    </w:p>
    <w:p>
      <w:pPr>
        <w:spacing w:line="0" w:lineRule="atLeas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B、若投标公司所提供资料有作假情况，一律列入统一集团黑名单中。</w:t>
      </w:r>
    </w:p>
    <w:p>
      <w:pPr>
        <w:spacing w:line="0" w:lineRule="atLeast"/>
        <w:jc w:val="left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5、反腐直通车：</w:t>
      </w:r>
    </w:p>
    <w:p>
      <w:pPr>
        <w:spacing w:line="0" w:lineRule="atLeas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A、为拓宽服务商沟通、监督的渠道，及时制止、查处违纪违法行为，本公司内审部特设置反贪腐直通车，欢迎监督，如实举报。</w:t>
      </w:r>
    </w:p>
    <w:p>
      <w:pPr>
        <w:spacing w:line="0" w:lineRule="atLeas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邮箱（fanfu@pec.com.cn）、电话 （18221429653）</w:t>
      </w:r>
    </w:p>
    <w:p>
      <w:pPr>
        <w:jc w:val="center"/>
        <w:rPr>
          <w:rFonts w:ascii="宋体" w:hAnsi="宋体"/>
          <w:b/>
          <w:bCs/>
          <w:sz w:val="32"/>
          <w:szCs w:val="24"/>
        </w:r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</w:p>
    <w:p>
      <w:pPr>
        <w:jc w:val="both"/>
        <w:rPr>
          <w:rFonts w:ascii="宋体" w:hAnsi="宋体"/>
          <w:b/>
          <w:bCs/>
          <w:sz w:val="32"/>
          <w:szCs w:val="24"/>
        </w:r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Hans"/>
        </w:rPr>
        <w:t>上海</w:t>
      </w:r>
      <w:r>
        <w:rPr>
          <w:rFonts w:hint="eastAsia" w:ascii="宋体" w:hAnsi="宋体"/>
          <w:bCs/>
          <w:sz w:val="20"/>
          <w:szCs w:val="24"/>
          <w:u w:val="single"/>
        </w:rPr>
        <w:t>统一20</w:t>
      </w:r>
      <w:r>
        <w:rPr>
          <w:rFonts w:hint="default" w:ascii="宋体" w:hAnsi="宋体"/>
          <w:bCs/>
          <w:sz w:val="20"/>
          <w:szCs w:val="24"/>
          <w:u w:val="single"/>
        </w:rPr>
        <w:t>23</w:t>
      </w:r>
      <w:r>
        <w:rPr>
          <w:rFonts w:hint="eastAsia" w:ascii="宋体" w:hAnsi="宋体"/>
          <w:bCs/>
          <w:sz w:val="20"/>
          <w:szCs w:val="24"/>
          <w:u w:val="single"/>
        </w:rPr>
        <w:t>年度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Hans"/>
        </w:rPr>
        <w:t>供应商审核</w:t>
      </w:r>
      <w:r>
        <w:rPr>
          <w:rFonts w:hint="eastAsia" w:ascii="宋体" w:hAnsi="宋体"/>
          <w:bCs/>
          <w:sz w:val="20"/>
          <w:szCs w:val="24"/>
          <w:u w:val="single"/>
        </w:rPr>
        <w:t>服务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1322"/>
        <w:gridCol w:w="349"/>
        <w:gridCol w:w="6346"/>
      </w:tblGrid>
      <w:tr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hint="eastAsia" w:eastAsia="宋体"/>
                <w:bCs/>
                <w:sz w:val="18"/>
                <w:szCs w:val="18"/>
                <w:lang w:val="en-US" w:eastAsia="zh-Hans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</w:t>
            </w:r>
            <w:r>
              <w:rPr>
                <w:rFonts w:hint="eastAsia"/>
                <w:bCs/>
                <w:sz w:val="18"/>
                <w:szCs w:val="18"/>
                <w:lang w:val="en-US" w:eastAsia="zh-Hans"/>
              </w:rPr>
              <w:t>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法人手机号码：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>单位及职务：</w:t>
      </w:r>
    </w:p>
    <w:p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b/>
          <w:bCs/>
          <w:sz w:val="28"/>
          <w:u w:val="single"/>
        </w:rPr>
        <w:t>XX统一企业有限公司XX服务项目</w:t>
      </w:r>
      <w:r>
        <w:rPr>
          <w:rFonts w:hint="eastAsia"/>
          <w:sz w:val="28"/>
        </w:rPr>
        <w:t>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XX 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签署日期：年月日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6370"/>
    <w:rsid w:val="00051318"/>
    <w:rsid w:val="00326370"/>
    <w:rsid w:val="00546977"/>
    <w:rsid w:val="005B35AC"/>
    <w:rsid w:val="0067425F"/>
    <w:rsid w:val="00776C78"/>
    <w:rsid w:val="0079624D"/>
    <w:rsid w:val="008423C8"/>
    <w:rsid w:val="00A9033A"/>
    <w:rsid w:val="00AB63DF"/>
    <w:rsid w:val="00BE0688"/>
    <w:rsid w:val="00FA2BA3"/>
    <w:rsid w:val="00FD1F2C"/>
    <w:rsid w:val="0DFBE9A0"/>
    <w:rsid w:val="2FEBC374"/>
    <w:rsid w:val="3396A63A"/>
    <w:rsid w:val="376BC690"/>
    <w:rsid w:val="3FBB18E0"/>
    <w:rsid w:val="65C8D383"/>
    <w:rsid w:val="6BDBF64D"/>
    <w:rsid w:val="70CE9A7E"/>
    <w:rsid w:val="75EA9D4A"/>
    <w:rsid w:val="7D2CDA4A"/>
    <w:rsid w:val="7DCFE4EB"/>
    <w:rsid w:val="BFF924C0"/>
    <w:rsid w:val="C771BA04"/>
    <w:rsid w:val="EFFFD1D0"/>
    <w:rsid w:val="FBF714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234</Words>
  <Characters>1334</Characters>
  <Lines>11</Lines>
  <Paragraphs>3</Paragraphs>
  <TotalTime>1</TotalTime>
  <ScaleCrop>false</ScaleCrop>
  <LinksUpToDate>false</LinksUpToDate>
  <CharactersWithSpaces>1565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2021-12-27T15:40:00Z</dcterms:created>
  <dc:creator>张 琪</dc:creator>
  <cp:lastModifiedBy>管明明明</cp:lastModifiedBy>
  <dcterms:modified xsi:type="dcterms:W3CDTF">2023-01-11T10:51:45Z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37824B7B621CFFD84520BE635CE00EA0</vt:lpwstr>
  </property>
</Properties>
</file>