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江苏统一企业有限公司2023-2024年度保洁绿化外包服务项目</w:t>
      </w:r>
    </w:p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江苏统一企业有限公司针对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2023-2024年度保洁绿化外包服务项目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ind w:left="566" w:leftChars="202" w:hanging="142" w:hangingChars="59"/>
        <w:jc w:val="left"/>
        <w:rPr>
          <w:rFonts w:ascii="微软雅黑" w:hAnsi="微软雅黑" w:eastAsia="微软雅黑" w:cs="Arial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</w:rPr>
        <w:t>（PS：因公司绿化现合同要到2023年7月24日到期，故项目中绿化部分实际生效时间为2023年7月25日）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项目地点：南京市高淳经济开发区古檀大道301号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</w:t>
      </w:r>
    </w:p>
    <w:p>
      <w:pPr>
        <w:widowControl/>
        <w:shd w:val="clear" w:color="auto" w:fill="FFFFFF"/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（1）</w:t>
      </w:r>
      <w:r>
        <w:rPr>
          <w:rFonts w:hint="eastAsia" w:ascii="微软雅黑" w:hAnsi="微软雅黑" w:eastAsia="微软雅黑"/>
          <w:sz w:val="24"/>
          <w:szCs w:val="24"/>
        </w:rPr>
        <w:t>厂区内垃圾桶、卫生间、宿舍、资材成品仓库、饮料制瓶课等区域保洁服务</w:t>
      </w:r>
    </w:p>
    <w:p>
      <w:pPr>
        <w:widowControl/>
        <w:shd w:val="clear" w:color="auto" w:fill="FFFFFF"/>
        <w:ind w:firstLine="480" w:firstLineChars="200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（2）厂内生活区、厂区、办公区域的绿植维护。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widowControl/>
        <w:shd w:val="clear" w:color="auto" w:fill="FFFFFF"/>
        <w:ind w:left="426" w:leftChars="202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保证金缴纳：履约保证金依中标金额5%缴纳（上限10万元），具体以招标说明书或合同为准。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</w:t>
      </w:r>
      <w:r>
        <w:rPr>
          <w:rFonts w:hint="eastAsia" w:ascii="微软雅黑" w:hAnsi="微软雅黑" w:eastAsia="微软雅黑"/>
          <w:color w:val="171A1D"/>
          <w:sz w:val="24"/>
          <w:szCs w:val="24"/>
          <w:shd w:val="clear" w:color="auto" w:fill="FFFFFF"/>
        </w:rPr>
        <w:t>劳务外包或物业管理或保洁及绿化相关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的经营范围；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B、注册资本：≥50万人民币，且可以开具增值税发票；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C、公司成立时间在1年以上（含），且具备劳务派遣或劳务外包或保洁或物业管理的营业范围1年以上（含）；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有意向之服务商，可至统一企业慧采平台（https://huicai.pec.com.cn）进行注册报名（网址建议使用谷歌浏览器），</w:t>
      </w:r>
      <w:r>
        <w:rPr>
          <w:rFonts w:hint="eastAsia" w:ascii="微软雅黑" w:hAnsi="微软雅黑" w:eastAsia="微软雅黑" w:cs="微软雅黑"/>
          <w:color w:val="171A1D"/>
          <w:sz w:val="24"/>
          <w:szCs w:val="24"/>
          <w:shd w:val="clear" w:color="auto" w:fill="FFFFFF"/>
        </w:rPr>
        <w:t>具体操作详见操作手册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spacing w:line="240" w:lineRule="auto"/>
        <w:ind w:firstLine="240" w:firstLineChars="1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spacing w:line="240" w:lineRule="auto"/>
        <w:ind w:firstLine="240" w:firstLineChars="1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B、电话：13661982010</w:t>
      </w:r>
    </w:p>
    <w:p>
      <w:pPr>
        <w:spacing w:line="240" w:lineRule="auto"/>
        <w:ind w:firstLine="240" w:firstLineChars="1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D、报名时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</w:rPr>
        <w:t>间：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</w:rPr>
        <w:t>20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</w:rPr>
        <w:t>2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eastAsia="zh-CN"/>
        </w:rPr>
        <w:t>2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</w:rPr>
        <w:t>年1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</w:rPr>
        <w:t>2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</w:rPr>
        <w:t>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</w:rPr>
        <w:t>12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</w:rPr>
        <w:t>日08时至20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:lang w:eastAsia="zh-CN"/>
        </w:rPr>
        <w:t>2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</w:rPr>
        <w:t>年1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</w:rPr>
        <w:t>2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</w:rPr>
        <w:t>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</w:rPr>
        <w:t>18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</w:rPr>
        <w:t>日17时止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:lang w:eastAsia="zh-CN"/>
        </w:rPr>
        <w:t>；</w:t>
      </w:r>
      <w:bookmarkStart w:id="0" w:name="_GoBack"/>
      <w:bookmarkEnd w:id="0"/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江苏统一企业有限公司2023-2024年度保洁绿化外包服务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江苏统一企业有限公司2023-2024年度保洁绿化外包服务项目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江苏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宋体-繁"/>
    <w:panose1 w:val="02010601000101010101"/>
    <w:charset w:val="00"/>
    <w:family w:val="auto"/>
    <w:pitch w:val="default"/>
    <w:sig w:usb0="00000000" w:usb1="0000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211E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99A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301B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453E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806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18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86BB4"/>
    <w:rsid w:val="00490AAD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B5D22"/>
    <w:rsid w:val="004B6E54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6493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46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325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242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108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3061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220E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0FBB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4D3A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4A53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1767"/>
    <w:rsid w:val="00F3575B"/>
    <w:rsid w:val="00F422FA"/>
    <w:rsid w:val="00F424C4"/>
    <w:rsid w:val="00F42667"/>
    <w:rsid w:val="00F439B2"/>
    <w:rsid w:val="00F43B2B"/>
    <w:rsid w:val="00F46F40"/>
    <w:rsid w:val="00F47F0E"/>
    <w:rsid w:val="00F5346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14E5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3AB6A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标准书模板.dot</Template>
  <Company>Kunshan Research Institute,PEC</Company>
  <Pages>3</Pages>
  <Words>254</Words>
  <Characters>1452</Characters>
  <Lines>12</Lines>
  <Paragraphs>3</Paragraphs>
  <TotalTime>0</TotalTime>
  <ScaleCrop>false</ScaleCrop>
  <LinksUpToDate>false</LinksUpToDate>
  <CharactersWithSpaces>1703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2022-11-10T15:10:00Z</dcterms:created>
  <dc:creator>grdpec</dc:creator>
  <cp:keywords>标准</cp:keywords>
  <cp:lastModifiedBy>apple</cp:lastModifiedBy>
  <cp:lastPrinted>2017-11-14T09:02:00Z</cp:lastPrinted>
  <dcterms:modified xsi:type="dcterms:W3CDTF">2022-12-09T08:45:41Z</dcterms:modified>
  <dc:subject>昆山研究所标准书模板</dc:subject>
  <dc:title>stdbook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