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676647" w:rsidRDefault="00676647" w:rsidP="009208F0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Default="003800FD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武汉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476D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202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2年度电力交易服务项目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3800FD" w:rsidRPr="00500E06" w:rsidRDefault="009D1D20" w:rsidP="003800FD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="003800FD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3800F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="003800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3800FD"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3800F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01</w:t>
      </w:r>
      <w:r w:rsidR="003800FD"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3800F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01</w:t>
      </w:r>
      <w:r w:rsidR="003800FD"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</w:t>
      </w:r>
      <w:r w:rsidR="003800FD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3800F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="003800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3800FD"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3800F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12</w:t>
      </w:r>
      <w:r w:rsidR="003800FD"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3800F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31</w:t>
      </w:r>
      <w:r w:rsidR="003800FD"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</w:p>
    <w:p w:rsidR="00126EF2" w:rsidRPr="003800FD" w:rsidRDefault="00A76839" w:rsidP="003800FD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3800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武汉市东西湖区东西湖大道</w:t>
      </w:r>
      <w:r w:rsidR="003800F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6007</w:t>
      </w:r>
      <w:r w:rsidR="003800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:rsidR="00126EF2" w:rsidRPr="003800FD" w:rsidRDefault="00A76839" w:rsidP="003800FD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3800FD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武汉</w:t>
      </w:r>
      <w:r w:rsidR="003800FD"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统一企业</w:t>
      </w:r>
      <w:r w:rsidR="003800FD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食品</w:t>
      </w:r>
      <w:r w:rsidR="003800FD"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有限公司</w:t>
      </w:r>
      <w:r w:rsidR="003800FD" w:rsidRPr="001E6962"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>202</w:t>
      </w:r>
      <w:r w:rsidR="003800FD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2</w:t>
      </w:r>
      <w:r w:rsidR="003800FD"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年度电力交易</w:t>
      </w:r>
      <w:r w:rsidR="003800FD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服务</w:t>
      </w:r>
    </w:p>
    <w:p w:rsidR="003800FD" w:rsidRPr="001E6962" w:rsidRDefault="00A76839" w:rsidP="003800FD">
      <w:pPr>
        <w:widowControl/>
        <w:autoSpaceDE w:val="0"/>
        <w:autoSpaceDN w:val="0"/>
        <w:adjustRightInd w:val="0"/>
        <w:snapToGrid w:val="0"/>
        <w:ind w:leftChars="202" w:left="1982" w:hangingChars="649" w:hanging="1558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3800FD" w:rsidRPr="001E6962"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>A</w:t>
      </w:r>
      <w:r w:rsidR="003800FD"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、服务</w:t>
      </w:r>
      <w:proofErr w:type="gramStart"/>
      <w:r w:rsidR="003800FD"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商</w:t>
      </w:r>
      <w:r w:rsidR="003800FD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保障</w:t>
      </w:r>
      <w:proofErr w:type="gramEnd"/>
      <w:r w:rsidR="003800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武汉统一</w:t>
      </w:r>
      <w:r w:rsidR="003800FD" w:rsidRPr="001E6962"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>202</w:t>
      </w:r>
      <w:r w:rsidR="003800FD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2</w:t>
      </w:r>
      <w:r w:rsidR="003800FD"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年度全年</w:t>
      </w:r>
      <w:r w:rsidR="003800FD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用电执行市场</w:t>
      </w:r>
      <w:r w:rsidR="003800FD"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交易优惠</w:t>
      </w:r>
      <w:r w:rsidR="003800FD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。</w:t>
      </w:r>
      <w:r w:rsidR="003800FD" w:rsidRPr="001E6962"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 xml:space="preserve"> </w:t>
      </w:r>
    </w:p>
    <w:p w:rsidR="003800FD" w:rsidRDefault="003800FD" w:rsidP="003800FD">
      <w:pPr>
        <w:widowControl/>
        <w:shd w:val="clear" w:color="auto" w:fill="FFFFFF"/>
        <w:ind w:leftChars="799" w:left="1976" w:hangingChars="124" w:hanging="298"/>
        <w:jc w:val="left"/>
        <w:rPr>
          <w:rFonts w:ascii="微软雅黑" w:eastAsia="微软雅黑" w:hAnsi="微软雅黑" w:cs="宋体"/>
          <w:snapToGrid w:val="0"/>
          <w:kern w:val="0"/>
          <w:sz w:val="24"/>
          <w:szCs w:val="24"/>
        </w:rPr>
      </w:pPr>
      <w:r w:rsidRPr="001E6962">
        <w:rPr>
          <w:rFonts w:ascii="微软雅黑" w:eastAsia="微软雅黑" w:hAnsi="微软雅黑" w:cs="宋体"/>
          <w:snapToGrid w:val="0"/>
          <w:kern w:val="0"/>
          <w:sz w:val="24"/>
          <w:szCs w:val="24"/>
        </w:rPr>
        <w:t>B</w:t>
      </w:r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、参与市场交易的偏差考核</w:t>
      </w:r>
      <w:r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电量</w:t>
      </w:r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全部由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服务商</w:t>
      </w:r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承担。</w:t>
      </w:r>
    </w:p>
    <w:p w:rsidR="003800FD" w:rsidRPr="006C70AE" w:rsidRDefault="003800FD" w:rsidP="003800FD">
      <w:pPr>
        <w:widowControl/>
        <w:shd w:val="clear" w:color="auto" w:fill="FFFFFF"/>
        <w:ind w:leftChars="799" w:left="1976" w:hangingChars="124" w:hanging="298"/>
        <w:jc w:val="left"/>
        <w:rPr>
          <w:rFonts w:ascii="微软雅黑" w:eastAsia="微软雅黑" w:hAnsi="微软雅黑" w:cs="宋体"/>
          <w:snapToGrid w:val="0"/>
          <w:kern w:val="0"/>
          <w:sz w:val="24"/>
          <w:szCs w:val="24"/>
        </w:rPr>
      </w:pPr>
      <w:r w:rsidRPr="001E6962">
        <w:rPr>
          <w:rFonts w:ascii="微软雅黑" w:eastAsia="微软雅黑" w:hAnsi="微软雅黑" w:cs="宋体"/>
          <w:snapToGrid w:val="0"/>
          <w:kern w:val="0"/>
          <w:sz w:val="24"/>
          <w:szCs w:val="24"/>
        </w:rPr>
        <w:t>C</w:t>
      </w:r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、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服务商</w:t>
      </w:r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保证供电量满足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我司</w:t>
      </w:r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生产所需，并代理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我司</w:t>
      </w:r>
      <w:r w:rsidRPr="001E6962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与电厂、省市经信委、电力交</w:t>
      </w:r>
      <w:r w:rsidRPr="006C70AE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易中心及电力调度中心等部门进行沟通协调，保证</w:t>
      </w:r>
      <w:r w:rsidRPr="006C70AE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我司</w:t>
      </w:r>
      <w:r w:rsidRPr="006C70AE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用电安全可靠。</w:t>
      </w:r>
    </w:p>
    <w:p w:rsidR="00A76839" w:rsidRPr="003800FD" w:rsidRDefault="003800FD" w:rsidP="003800FD">
      <w:pPr>
        <w:widowControl/>
        <w:shd w:val="clear" w:color="auto" w:fill="FFFFFF"/>
        <w:ind w:leftChars="799" w:left="1976" w:hangingChars="124" w:hanging="298"/>
        <w:jc w:val="left"/>
        <w:rPr>
          <w:rFonts w:ascii="微软雅黑" w:eastAsia="微软雅黑" w:hAnsi="微软雅黑" w:cs="宋体"/>
          <w:snapToGrid w:val="0"/>
          <w:kern w:val="0"/>
          <w:sz w:val="24"/>
          <w:szCs w:val="24"/>
        </w:rPr>
      </w:pPr>
      <w:r w:rsidRPr="006C70AE">
        <w:rPr>
          <w:rFonts w:ascii="微软雅黑" w:eastAsia="微软雅黑" w:hAnsi="微软雅黑" w:cs="宋体"/>
          <w:snapToGrid w:val="0"/>
          <w:kern w:val="0"/>
          <w:sz w:val="24"/>
          <w:szCs w:val="24"/>
        </w:rPr>
        <w:t>D</w:t>
      </w:r>
      <w:r w:rsidRPr="006C70AE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、预估</w:t>
      </w:r>
      <w:r w:rsidRPr="006C70AE">
        <w:rPr>
          <w:rFonts w:ascii="微软雅黑" w:eastAsia="微软雅黑" w:hAnsi="微软雅黑" w:cs="宋体"/>
          <w:snapToGrid w:val="0"/>
          <w:kern w:val="0"/>
          <w:sz w:val="24"/>
          <w:szCs w:val="24"/>
        </w:rPr>
        <w:t>202</w:t>
      </w:r>
      <w:r w:rsidR="00B476D7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2</w:t>
      </w:r>
      <w:r w:rsidRPr="006C70AE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年用电量约为</w:t>
      </w:r>
      <w:r w:rsidRPr="006C70AE">
        <w:rPr>
          <w:rFonts w:ascii="微软雅黑" w:eastAsia="微软雅黑" w:hAnsi="微软雅黑" w:cs="宋体"/>
          <w:snapToGrid w:val="0"/>
          <w:kern w:val="0"/>
          <w:sz w:val="24"/>
          <w:szCs w:val="24"/>
        </w:rPr>
        <w:t>4,000</w:t>
      </w:r>
      <w:r w:rsidRPr="006C70AE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万千瓦时，此用量数据仅供参考，不作为实际结算依据，报价单</w:t>
      </w:r>
      <w:proofErr w:type="gramStart"/>
      <w:r w:rsidRPr="006C70AE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采电力交易</w:t>
      </w:r>
      <w:proofErr w:type="gramEnd"/>
      <w:r w:rsidRPr="006C70AE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服务费收取比例。</w:t>
      </w:r>
    </w:p>
    <w:p w:rsidR="009D1D20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3518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3518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3800FD" w:rsidRDefault="003800FD" w:rsidP="003800F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</w:t>
      </w:r>
      <w:r w:rsidR="00435EB1" w:rsidRPr="00435E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电力供应或售电服务类相关等，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26EF2" w:rsidRPr="00B476D7" w:rsidRDefault="00B476D7" w:rsidP="00B476D7">
      <w:pPr>
        <w:spacing w:line="360" w:lineRule="exact"/>
        <w:ind w:leftChars="136" w:left="567" w:hangingChars="117" w:hanging="281"/>
        <w:rPr>
          <w:rFonts w:ascii="微软雅黑" w:eastAsia="微软雅黑" w:hAnsi="微软雅黑" w:cs="宋体"/>
          <w:snapToGrid w:val="0"/>
          <w:kern w:val="0"/>
          <w:sz w:val="24"/>
          <w:szCs w:val="24"/>
        </w:rPr>
      </w:pPr>
      <w:r w:rsidRPr="00B476D7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t>B、具备符合湖北省发展和改革委员会网站（</w:t>
      </w:r>
      <w:hyperlink r:id="rId7" w:tgtFrame="_blank" w:history="1">
        <w:r w:rsidRPr="00B476D7">
          <w:rPr>
            <w:rFonts w:cs="宋体" w:hint="eastAsia"/>
            <w:snapToGrid w:val="0"/>
            <w:kern w:val="0"/>
            <w:sz w:val="24"/>
            <w:szCs w:val="24"/>
          </w:rPr>
          <w:t>http://fgw.hubei.gov.cn/</w:t>
        </w:r>
        <w:r w:rsidRPr="00B476D7">
          <w:rPr>
            <w:rFonts w:cs="宋体" w:hint="eastAsia"/>
            <w:snapToGrid w:val="0"/>
            <w:kern w:val="0"/>
            <w:sz w:val="24"/>
            <w:szCs w:val="24"/>
          </w:rPr>
          <w:t>）通知公告中省能源局关于公</w:t>
        </w:r>
        <w:r w:rsidRPr="00B476D7">
          <w:rPr>
            <w:rFonts w:ascii="微软雅黑" w:eastAsia="微软雅黑" w:hAnsi="微软雅黑" w:cs="宋体" w:hint="eastAsia"/>
            <w:snapToGrid w:val="0"/>
            <w:kern w:val="0"/>
            <w:sz w:val="24"/>
            <w:szCs w:val="24"/>
          </w:rPr>
          <w:t>布湖北省售电企业目录：</w:t>
        </w:r>
      </w:hyperlink>
      <w:r w:rsidRPr="00B476D7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br/>
        <w:t xml:space="preserve">第一批： </w:t>
      </w:r>
      <w:r w:rsidRPr="00B476D7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br/>
      </w:r>
      <w:hyperlink r:id="rId8" w:tgtFrame="_blank" w:history="1">
        <w:r w:rsidRPr="00B476D7">
          <w:rPr>
            <w:rFonts w:cs="宋体" w:hint="eastAsia"/>
            <w:snapToGrid w:val="0"/>
            <w:kern w:val="0"/>
            <w:sz w:val="24"/>
            <w:szCs w:val="24"/>
          </w:rPr>
          <w:t>http://fgw.hubei.gov.cn/fbjd/xxgkml/jgzn/wgdw/nyj/dljsc/gzdt/201804/t20180410_410567.shtml</w:t>
        </w:r>
      </w:hyperlink>
      <w:r w:rsidRPr="00B476D7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br/>
        <w:t xml:space="preserve">第二批： </w:t>
      </w:r>
      <w:r w:rsidRPr="00B476D7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br/>
      </w:r>
      <w:hyperlink r:id="rId9" w:tgtFrame="_blank" w:history="1">
        <w:r w:rsidRPr="00B476D7">
          <w:rPr>
            <w:rFonts w:cs="宋体" w:hint="eastAsia"/>
            <w:snapToGrid w:val="0"/>
            <w:kern w:val="0"/>
            <w:sz w:val="24"/>
            <w:szCs w:val="24"/>
          </w:rPr>
          <w:t>http://fgw.hubei.gov.cn/fbjd/xxgkml/jgzn/wgdw/nyj/dljsc/tzgg/201906/t20190618_410612.shtml</w:t>
        </w:r>
      </w:hyperlink>
      <w:r w:rsidRPr="00B476D7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br/>
        <w:t>湖北电力交易中心关于公告的纳入湖北售电企业：</w:t>
      </w:r>
      <w:r w:rsidRPr="00B476D7">
        <w:rPr>
          <w:rFonts w:ascii="微软雅黑" w:eastAsia="微软雅黑" w:hAnsi="微软雅黑" w:cs="宋体" w:hint="eastAsia"/>
          <w:snapToGrid w:val="0"/>
          <w:kern w:val="0"/>
          <w:sz w:val="24"/>
          <w:szCs w:val="24"/>
        </w:rPr>
        <w:br/>
      </w:r>
      <w:hyperlink r:id="rId10" w:tgtFrame="_blank" w:history="1">
        <w:r w:rsidRPr="00B476D7">
          <w:rPr>
            <w:rFonts w:cs="宋体" w:hint="eastAsia"/>
            <w:snapToGrid w:val="0"/>
            <w:kern w:val="0"/>
            <w:sz w:val="24"/>
            <w:szCs w:val="24"/>
          </w:rPr>
          <w:t>https://pmos.hb.sgcc.com.cn/pmos/index/login.jsp</w:t>
        </w:r>
      </w:hyperlink>
      <w:r w:rsidR="00126EF2" w:rsidRPr="00B476D7">
        <w:rPr>
          <w:rFonts w:ascii="微软雅黑" w:eastAsia="微软雅黑" w:hAnsi="微软雅黑" w:cs="宋体"/>
          <w:snapToGrid w:val="0"/>
          <w:kern w:val="0"/>
          <w:sz w:val="24"/>
          <w:szCs w:val="24"/>
        </w:rPr>
        <w:t xml:space="preserve"> </w:t>
      </w:r>
    </w:p>
    <w:p w:rsidR="00B835BA" w:rsidRPr="000E1787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D420BF" w:rsidRPr="008347F2" w:rsidRDefault="00D420BF" w:rsidP="00D420B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D420BF" w:rsidRPr="008347F2" w:rsidRDefault="00D420BF" w:rsidP="00D420BF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D420BF" w:rsidRPr="008347F2" w:rsidRDefault="00D420BF" w:rsidP="00D420B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D420BF" w:rsidRDefault="00D420BF" w:rsidP="00D420B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10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14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10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 w:rsidR="009208F0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24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时止</w:t>
      </w:r>
    </w:p>
    <w:p w:rsidR="00D420BF" w:rsidRDefault="00D420BF" w:rsidP="00D420B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126EF2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11" w:history="1">
        <w:r w:rsidR="00126EF2" w:rsidRPr="00126EF2">
          <w:rPr>
            <w:b/>
            <w:color w:val="000000"/>
          </w:rPr>
          <w:t>www.uni-president.com.cn/zhaobiaogonggao.asp</w:t>
        </w:r>
      </w:hyperlink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12"/>
          <w:footerReference w:type="default" r:id="rId13"/>
          <w:footerReference w:type="first" r:id="rId14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 w:rsidR="003B73FA">
        <w:rPr>
          <w:rFonts w:ascii="宋体" w:hAnsi="宋体" w:hint="eastAsia"/>
          <w:b/>
          <w:bCs/>
          <w:sz w:val="32"/>
          <w:szCs w:val="24"/>
        </w:rPr>
        <w:t xml:space="preserve"> </w:t>
      </w:r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3800FD">
        <w:rPr>
          <w:rFonts w:ascii="宋体" w:hAnsi="宋体" w:hint="eastAsia"/>
          <w:bCs/>
          <w:sz w:val="20"/>
          <w:szCs w:val="24"/>
          <w:u w:val="single"/>
        </w:rPr>
        <w:t>武汉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3800FD">
        <w:rPr>
          <w:rFonts w:ascii="宋体" w:hAnsi="宋体" w:hint="eastAsia"/>
          <w:bCs/>
          <w:sz w:val="20"/>
          <w:szCs w:val="24"/>
          <w:u w:val="single"/>
        </w:rPr>
        <w:t>22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3800FD" w:rsidRPr="003800FD">
        <w:rPr>
          <w:rFonts w:ascii="宋体" w:hAnsi="宋体" w:hint="eastAsia"/>
          <w:bCs/>
          <w:sz w:val="20"/>
          <w:szCs w:val="24"/>
          <w:u w:val="single"/>
        </w:rPr>
        <w:t>电力交易</w:t>
      </w:r>
      <w:r w:rsidR="003800FD">
        <w:rPr>
          <w:rFonts w:ascii="宋体" w:hAnsi="宋体" w:hint="eastAsia"/>
          <w:bCs/>
          <w:sz w:val="20"/>
          <w:szCs w:val="24"/>
          <w:u w:val="single"/>
        </w:rPr>
        <w:t>项目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5C78FC" w:rsidRPr="00840659" w:rsidTr="003B73FA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C78FC" w:rsidRPr="003B73FA" w:rsidRDefault="005C78FC" w:rsidP="005C78FC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3B73FA">
        <w:trPr>
          <w:trHeight w:val="523"/>
        </w:trPr>
        <w:tc>
          <w:tcPr>
            <w:tcW w:w="534" w:type="dxa"/>
            <w:vMerge w:val="restart"/>
            <w:vAlign w:val="center"/>
          </w:tcPr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 w:val="restart"/>
            <w:vAlign w:val="center"/>
          </w:tcPr>
          <w:p w:rsidR="003B73FA" w:rsidRPr="00840659" w:rsidRDefault="003B73FA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126EF2" w:rsidRPr="00840659" w:rsidTr="003B73FA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3B73FA" w:rsidRDefault="00126EF2" w:rsidP="005C78FC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</w:t>
            </w:r>
            <w:r w:rsidR="005C78FC" w:rsidRPr="003B73FA">
              <w:rPr>
                <w:rFonts w:hint="eastAsia"/>
                <w:b/>
                <w:bCs/>
                <w:szCs w:val="21"/>
              </w:rPr>
              <w:t>报名材料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70289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3B73F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C78FC" w:rsidRPr="00840659" w:rsidTr="001050D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C78FC" w:rsidRPr="00840659" w:rsidTr="00B70DF5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C78FC" w:rsidRPr="00840659" w:rsidTr="00DA02CD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C78FC" w:rsidRPr="00840659" w:rsidTr="003325BA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</w:t>
            </w:r>
            <w:r w:rsidR="003B73FA">
              <w:rPr>
                <w:rFonts w:hint="eastAsia"/>
                <w:bCs/>
                <w:sz w:val="18"/>
                <w:szCs w:val="18"/>
              </w:rPr>
              <w:t>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D05D8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00051F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92683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5C78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</w:t>
            </w:r>
            <w:r w:rsidR="003B73FA">
              <w:rPr>
                <w:bCs/>
                <w:sz w:val="18"/>
                <w:szCs w:val="18"/>
              </w:rPr>
              <w:t>注册地址与办公地址</w:t>
            </w:r>
            <w:r w:rsidR="003B73FA" w:rsidRPr="003B73FA">
              <w:rPr>
                <w:bCs/>
                <w:sz w:val="18"/>
                <w:szCs w:val="18"/>
              </w:rPr>
              <w:t>若不一致</w:t>
            </w:r>
            <w:r w:rsidR="003B73FA">
              <w:rPr>
                <w:rFonts w:hint="eastAsia"/>
                <w:bCs/>
                <w:sz w:val="18"/>
                <w:szCs w:val="18"/>
              </w:rPr>
              <w:t>，</w:t>
            </w:r>
            <w:r w:rsidR="003B73FA">
              <w:rPr>
                <w:bCs/>
                <w:sz w:val="18"/>
                <w:szCs w:val="18"/>
              </w:rPr>
              <w:t>需提供办公地址产权证明资料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（房产证</w:t>
            </w:r>
            <w:r w:rsidR="003B73FA">
              <w:rPr>
                <w:bCs/>
                <w:sz w:val="18"/>
                <w:szCs w:val="18"/>
              </w:rPr>
              <w:t>或租赁合同等</w:t>
            </w:r>
            <w:r w:rsidR="003B73FA"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5C78FC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9745D6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 w:rsidR="005C78FC"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Default="00B14B8A" w:rsidP="003B73FA">
      <w:pPr>
        <w:autoSpaceDE w:val="0"/>
        <w:autoSpaceDN w:val="0"/>
        <w:rPr>
          <w:sz w:val="36"/>
          <w:szCs w:val="36"/>
        </w:rPr>
      </w:pPr>
    </w:p>
    <w:p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 w:rsidR="003800FD">
        <w:rPr>
          <w:rFonts w:hint="eastAsia"/>
          <w:b/>
          <w:bCs/>
          <w:sz w:val="28"/>
          <w:u w:val="single"/>
        </w:rPr>
        <w:t>武汉</w:t>
      </w:r>
      <w:r>
        <w:rPr>
          <w:rFonts w:hint="eastAsia"/>
          <w:b/>
          <w:bCs/>
          <w:sz w:val="28"/>
          <w:u w:val="single"/>
        </w:rPr>
        <w:t>统一企业</w:t>
      </w:r>
      <w:r w:rsidR="00B476D7">
        <w:rPr>
          <w:rFonts w:hint="eastAsia"/>
          <w:b/>
          <w:bCs/>
          <w:sz w:val="28"/>
          <w:u w:val="single"/>
        </w:rPr>
        <w:t>食品</w:t>
      </w:r>
      <w:r w:rsidRPr="000774DA">
        <w:rPr>
          <w:rFonts w:hint="eastAsia"/>
          <w:b/>
          <w:bCs/>
          <w:sz w:val="28"/>
          <w:u w:val="single"/>
        </w:rPr>
        <w:t>有限公司</w:t>
      </w:r>
      <w:r w:rsidR="003800FD" w:rsidRPr="003800FD">
        <w:rPr>
          <w:rFonts w:hint="eastAsia"/>
          <w:b/>
          <w:bCs/>
          <w:sz w:val="28"/>
          <w:u w:val="single"/>
        </w:rPr>
        <w:t>电力交易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bookmarkStart w:id="0" w:name="_GoBack"/>
      <w:bookmarkEnd w:id="0"/>
      <w:r w:rsidR="003800FD">
        <w:rPr>
          <w:rFonts w:hint="eastAsia"/>
          <w:sz w:val="28"/>
          <w:u w:val="single"/>
        </w:rPr>
        <w:t>武汉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</w:t>
      </w:r>
      <w:r w:rsidR="003800FD">
        <w:rPr>
          <w:rFonts w:hint="eastAsia"/>
          <w:sz w:val="28"/>
        </w:rPr>
        <w:t>食品</w:t>
      </w:r>
      <w:r>
        <w:rPr>
          <w:rFonts w:hint="eastAsia"/>
          <w:sz w:val="28"/>
        </w:rPr>
        <w:t>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5"/>
      <w:footerReference w:type="default" r:id="rId16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BD9" w:rsidRDefault="00387BD9">
      <w:r>
        <w:separator/>
      </w:r>
    </w:p>
  </w:endnote>
  <w:endnote w:type="continuationSeparator" w:id="0">
    <w:p w:rsidR="00387BD9" w:rsidRDefault="00387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006716">
      <w:rPr>
        <w:sz w:val="20"/>
      </w:rPr>
      <w:fldChar w:fldCharType="begin"/>
    </w:r>
    <w:r>
      <w:rPr>
        <w:sz w:val="20"/>
      </w:rPr>
      <w:instrText xml:space="preserve"> page </w:instrText>
    </w:r>
    <w:r w:rsidR="00006716">
      <w:rPr>
        <w:sz w:val="20"/>
      </w:rPr>
      <w:fldChar w:fldCharType="separate"/>
    </w:r>
    <w:r w:rsidR="009208F0">
      <w:rPr>
        <w:noProof/>
        <w:sz w:val="20"/>
      </w:rPr>
      <w:t>3</w:t>
    </w:r>
    <w:r w:rsidR="00006716">
      <w:rPr>
        <w:sz w:val="20"/>
      </w:rPr>
      <w:fldChar w:fldCharType="end"/>
    </w:r>
    <w:r>
      <w:rPr>
        <w:sz w:val="20"/>
      </w:rPr>
      <w:t xml:space="preserve"> / </w:t>
    </w:r>
    <w:r w:rsidR="00006716">
      <w:rPr>
        <w:sz w:val="20"/>
      </w:rPr>
      <w:fldChar w:fldCharType="begin"/>
    </w:r>
    <w:r>
      <w:rPr>
        <w:sz w:val="20"/>
      </w:rPr>
      <w:instrText xml:space="preserve"> numpages </w:instrText>
    </w:r>
    <w:r w:rsidR="00006716">
      <w:rPr>
        <w:sz w:val="20"/>
      </w:rPr>
      <w:fldChar w:fldCharType="separate"/>
    </w:r>
    <w:r w:rsidR="009208F0">
      <w:rPr>
        <w:noProof/>
        <w:sz w:val="20"/>
      </w:rPr>
      <w:t>3</w:t>
    </w:r>
    <w:r w:rsidR="00006716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BD9" w:rsidRDefault="00387BD9">
      <w:r>
        <w:separator/>
      </w:r>
    </w:p>
  </w:footnote>
  <w:footnote w:type="continuationSeparator" w:id="0">
    <w:p w:rsidR="00387BD9" w:rsidRDefault="00387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716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4097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DF0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18AD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0FD"/>
    <w:rsid w:val="003807D5"/>
    <w:rsid w:val="00383359"/>
    <w:rsid w:val="0038726D"/>
    <w:rsid w:val="00387BD9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5EB1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78C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1EC0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0165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130C"/>
    <w:rsid w:val="00843248"/>
    <w:rsid w:val="00844C25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3A7"/>
    <w:rsid w:val="00917C64"/>
    <w:rsid w:val="009208F0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3F6B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476D7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2AA8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D7EB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B8A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w.hubei.gov.cn/fbjd/xxgkml/jgzn/wgdw/nyj/dljsc/gzdt/201804/t20180410_410567.s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gw.hubei.gov.cn/%EF%BC%89%E9%80%9A%E7%9F%A5%E5%85%AC%E5%91%8A%E4%B8%AD%E7%9C%81%E8%83%BD%E6%BA%90%E5%B1%80%E5%85%B3%E4%BA%8E%E5%85%AC%E5%B8%83%E6%B9%96%E5%8C%97%E7%9C%81%E5%94%AE%E7%94%B5%E4%BC%81%E4%B8%9A%E7%9B%AE%E5%BD%95%EF%BC%9A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i-president.com.cn/zhaobiaogonggao.as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pmos.hb.sgcc.com.cn/pmos/index/login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gw.hubei.gov.cn/fbjd/xxgkml/jgzn/wgdw/nyj/dljsc/tzgg/201906/t20190618_410612.shtml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39</TotalTime>
  <Pages>3</Pages>
  <Words>401</Words>
  <Characters>2288</Characters>
  <Application>Microsoft Office Word</Application>
  <DocSecurity>0</DocSecurity>
  <Lines>19</Lines>
  <Paragraphs>5</Paragraphs>
  <ScaleCrop>false</ScaleCrop>
  <Company>Kunshan Research Institute,PEC</Company>
  <LinksUpToDate>false</LinksUpToDate>
  <CharactersWithSpaces>2684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7</cp:revision>
  <cp:lastPrinted>2017-11-14T01:02:00Z</cp:lastPrinted>
  <dcterms:created xsi:type="dcterms:W3CDTF">2021-09-28T02:29:00Z</dcterms:created>
  <dcterms:modified xsi:type="dcterms:W3CDTF">2021-10-13T01:38:00Z</dcterms:modified>
  <cp:category>标准书</cp:category>
</cp:coreProperties>
</file>