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</w:p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-2022年度员工交通车租赁服务项目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9月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8月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项目地点：广州市黄埔区康南路788号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项目范围：广州统一202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年度员工交通车租赁服务</w:t>
      </w:r>
    </w:p>
    <w:p>
      <w:pPr>
        <w:widowControl/>
        <w:spacing w:line="440" w:lineRule="exact"/>
        <w:ind w:left="420" w:left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项目要求：广州统一员工交通车线路：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体育西站（6：50）--骏景花园--车陂南--丰乐大厦--东区--广州统一公司（7：45）,下班1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：1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原路返回；要求2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座大巴车。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pStyle w:val="18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_Hlk7734091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使用性质要求：营运性质（如：公路客运、旅游客运、租赁、外包）；</w:t>
      </w:r>
    </w:p>
    <w:p>
      <w:pPr>
        <w:pStyle w:val="18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证件要求：需取得道路运输许可证（客运）；</w:t>
      </w:r>
    </w:p>
    <w:p>
      <w:pPr>
        <w:pStyle w:val="18"/>
        <w:numPr>
          <w:ilvl w:val="0"/>
          <w:numId w:val="1"/>
        </w:numPr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车况：车龄≤5年且行驶里程≤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0万公里。</w:t>
      </w:r>
    </w:p>
    <w:p>
      <w:pPr>
        <w:pStyle w:val="18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保险要求：车上人员责任险金额：≥20万/座，其它险种不做要求。</w:t>
      </w:r>
    </w:p>
    <w:p>
      <w:pPr>
        <w:pStyle w:val="18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司机要求：年龄≤55岁，实际驾龄≥3年，大型客车驾照为A1，中型</w:t>
      </w:r>
    </w:p>
    <w:p>
      <w:pPr>
        <w:pStyle w:val="18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客车驾照为B1及以上，并取得从业资格证（客运）。</w:t>
      </w:r>
    </w:p>
    <w:p>
      <w:pPr>
        <w:pStyle w:val="18"/>
        <w:widowControl/>
        <w:numPr>
          <w:ilvl w:val="0"/>
          <w:numId w:val="1"/>
        </w:numPr>
        <w:ind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年审要求：司机驾照、车辆行驶证、道路运输许可证依法进行年审</w:t>
      </w:r>
      <w:bookmarkEnd w:id="0"/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、联系人：董维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  <w:bookmarkStart w:id="1" w:name="_GoBack"/>
      <w:bookmarkEnd w:id="1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广州统一20</w:t>
      </w:r>
      <w:r>
        <w:rPr>
          <w:rFonts w:ascii="宋体" w:hAnsi="宋体"/>
          <w:bCs/>
          <w:sz w:val="20"/>
          <w:szCs w:val="24"/>
          <w:u w:val="single"/>
        </w:rPr>
        <w:t>21</w:t>
      </w:r>
      <w:r>
        <w:rPr>
          <w:rFonts w:hint="eastAsia" w:ascii="宋体" w:hAnsi="宋体"/>
          <w:bCs/>
          <w:sz w:val="20"/>
          <w:szCs w:val="24"/>
          <w:u w:val="single"/>
        </w:rPr>
        <w:t>年度员工交通车租赁服务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ind w:firstLine="570"/>
        <w:rPr>
          <w:sz w:val="28"/>
        </w:rPr>
      </w:pPr>
    </w:p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rPr>
          <w:sz w:val="28"/>
        </w:rPr>
        <w:sectPr>
          <w:footerReference r:id="rId8" w:type="first"/>
          <w:headerReference r:id="rId6" w:type="default"/>
          <w:footerReference r:id="rId7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rPr>
          <w:rFonts w:ascii="微软雅黑" w:hAnsi="微软雅黑" w:eastAsia="微软雅黑"/>
          <w:sz w:val="24"/>
          <w:szCs w:val="24"/>
        </w:rPr>
      </w:pPr>
    </w:p>
    <w:sectPr>
      <w:headerReference r:id="rId9" w:type="default"/>
      <w:footerReference r:id="rId10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100"/>
      <w:jc w:val="righ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10EA8"/>
    <w:multiLevelType w:val="multilevel"/>
    <w:tmpl w:val="7DD10EA8"/>
    <w:lvl w:ilvl="0" w:tentative="0">
      <w:start w:val="1"/>
      <w:numFmt w:val="upperLetter"/>
      <w:lvlText w:val="%1、"/>
      <w:lvlJc w:val="left"/>
      <w:pPr>
        <w:ind w:left="977" w:hanging="4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0742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4CBA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8C1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7C0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8C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2BAD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ED7"/>
    <w:rsid w:val="003A4E1B"/>
    <w:rsid w:val="003A5EC0"/>
    <w:rsid w:val="003A7504"/>
    <w:rsid w:val="003A7B47"/>
    <w:rsid w:val="003B4C2B"/>
    <w:rsid w:val="003B6181"/>
    <w:rsid w:val="003B7A32"/>
    <w:rsid w:val="003B7AB1"/>
    <w:rsid w:val="003C0597"/>
    <w:rsid w:val="003C4BB8"/>
    <w:rsid w:val="003C51B1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012C"/>
    <w:rsid w:val="004A1DDA"/>
    <w:rsid w:val="004A3B66"/>
    <w:rsid w:val="004A5092"/>
    <w:rsid w:val="004A62CE"/>
    <w:rsid w:val="004A6826"/>
    <w:rsid w:val="004B3B4E"/>
    <w:rsid w:val="004B4123"/>
    <w:rsid w:val="004C217C"/>
    <w:rsid w:val="004C510E"/>
    <w:rsid w:val="004C5899"/>
    <w:rsid w:val="004C735D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252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62B"/>
    <w:rsid w:val="00607FC2"/>
    <w:rsid w:val="006125AC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353D"/>
    <w:rsid w:val="00683B2F"/>
    <w:rsid w:val="0068407B"/>
    <w:rsid w:val="006901B7"/>
    <w:rsid w:val="00691F16"/>
    <w:rsid w:val="006941CE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BCB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480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771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5EEC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BEB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56BF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115"/>
    <w:rsid w:val="009A776F"/>
    <w:rsid w:val="009B05D4"/>
    <w:rsid w:val="009B1516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6CB"/>
    <w:rsid w:val="00A020D0"/>
    <w:rsid w:val="00A07470"/>
    <w:rsid w:val="00A11192"/>
    <w:rsid w:val="00A14C19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3C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17B0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2B2"/>
    <w:rsid w:val="00B368D9"/>
    <w:rsid w:val="00B37CDF"/>
    <w:rsid w:val="00B406CC"/>
    <w:rsid w:val="00B40EF6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A80"/>
    <w:rsid w:val="00B76CAC"/>
    <w:rsid w:val="00B80ED8"/>
    <w:rsid w:val="00B8122E"/>
    <w:rsid w:val="00B8177C"/>
    <w:rsid w:val="00B81C86"/>
    <w:rsid w:val="00B82561"/>
    <w:rsid w:val="00B835BA"/>
    <w:rsid w:val="00B8548A"/>
    <w:rsid w:val="00B861A1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E77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2B3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3C22"/>
    <w:rsid w:val="00CF069C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16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1F5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DF6E4C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6B0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7BC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3BC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056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5BF7"/>
    <w:rsid w:val="00F6750E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5DD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A7F"/>
    <w:rsid w:val="00FE5DAC"/>
    <w:rsid w:val="00FF0E5C"/>
    <w:rsid w:val="00FF38E8"/>
    <w:rsid w:val="00FF3E4C"/>
    <w:rsid w:val="00FF4D41"/>
    <w:rsid w:val="0D613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247</Words>
  <Characters>1412</Characters>
  <Lines>11</Lines>
  <Paragraphs>3</Paragraphs>
  <TotalTime>62</TotalTime>
  <ScaleCrop>false</ScaleCrop>
  <LinksUpToDate>false</LinksUpToDate>
  <CharactersWithSpaces>1656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2020-06-29T06:11:00Z</dcterms:created>
  <dc:creator>grdpec</dc:creator>
  <cp:keywords>标准</cp:keywords>
  <cp:lastModifiedBy>维维</cp:lastModifiedBy>
  <cp:lastPrinted>2017-11-14T01:02:00Z</cp:lastPrinted>
  <dcterms:modified xsi:type="dcterms:W3CDTF">2021-07-21T14:02:57Z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14FA3927E9B0407091C9B227F443E839</vt:lpwstr>
  </property>
</Properties>
</file>