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ascii="微软雅黑" w:hAnsi="微软雅黑" w:eastAsia="微软雅黑"/>
          <w:color w:val="333333"/>
          <w:sz w:val="32"/>
          <w:szCs w:val="32"/>
        </w:rPr>
      </w:pPr>
    </w:p>
    <w:p>
      <w:pPr>
        <w:spacing w:line="480" w:lineRule="auto"/>
        <w:jc w:val="center"/>
        <w:rPr>
          <w:rFonts w:ascii="微软雅黑" w:hAnsi="微软雅黑" w:eastAsia="微软雅黑"/>
          <w:b/>
          <w:color w:val="333333"/>
          <w:sz w:val="36"/>
          <w:szCs w:val="36"/>
        </w:rPr>
      </w:pPr>
    </w:p>
    <w:p>
      <w:pPr>
        <w:spacing w:line="480" w:lineRule="auto"/>
        <w:jc w:val="center"/>
        <w:rPr>
          <w:rFonts w:ascii="微软雅黑" w:hAnsi="微软雅黑" w:eastAsia="微软雅黑"/>
          <w:b/>
          <w:color w:val="333333"/>
          <w:sz w:val="36"/>
          <w:szCs w:val="36"/>
        </w:rPr>
      </w:pPr>
      <w:r>
        <w:rPr>
          <w:rFonts w:hint="eastAsia" w:ascii="微软雅黑" w:hAnsi="微软雅黑" w:eastAsia="微软雅黑"/>
          <w:b/>
          <w:color w:val="333333"/>
          <w:sz w:val="36"/>
          <w:szCs w:val="36"/>
        </w:rPr>
        <w:t>天津统一企业有限公司2021-2022年度劳务外包服务项目</w:t>
      </w:r>
    </w:p>
    <w:p>
      <w:pPr>
        <w:spacing w:line="480" w:lineRule="auto"/>
        <w:jc w:val="center"/>
        <w:rPr>
          <w:rFonts w:ascii="微软雅黑" w:hAnsi="微软雅黑" w:eastAsia="微软雅黑"/>
          <w:b/>
          <w:color w:val="333333"/>
          <w:sz w:val="36"/>
          <w:szCs w:val="36"/>
        </w:rPr>
      </w:pPr>
      <w:r>
        <w:rPr>
          <w:rFonts w:hint="eastAsia" w:ascii="微软雅黑" w:hAnsi="微软雅黑" w:eastAsia="微软雅黑" w:cs="宋体"/>
          <w:b/>
          <w:bCs/>
          <w:color w:val="000000"/>
          <w:kern w:val="0"/>
          <w:sz w:val="36"/>
          <w:szCs w:val="36"/>
        </w:rPr>
        <w:t>招标信息公告</w:t>
      </w:r>
    </w:p>
    <w:p>
      <w:pPr>
        <w:tabs>
          <w:tab w:val="left" w:pos="420"/>
        </w:tabs>
        <w:spacing w:line="360" w:lineRule="exact"/>
        <w:rPr>
          <w:rFonts w:ascii="微软雅黑" w:hAnsi="微软雅黑" w:eastAsia="微软雅黑"/>
          <w:sz w:val="24"/>
        </w:rPr>
      </w:pPr>
    </w:p>
    <w:p>
      <w:pPr>
        <w:tabs>
          <w:tab w:val="left" w:pos="420"/>
        </w:tabs>
        <w:spacing w:line="360" w:lineRule="exact"/>
        <w:rPr>
          <w:rFonts w:ascii="微软雅黑" w:hAnsi="微软雅黑" w:eastAsia="微软雅黑"/>
          <w:sz w:val="24"/>
        </w:rPr>
      </w:pPr>
    </w:p>
    <w:p>
      <w:pPr>
        <w:tabs>
          <w:tab w:val="left" w:pos="420"/>
        </w:tabs>
        <w:spacing w:line="360" w:lineRule="exact"/>
        <w:rPr>
          <w:rFonts w:ascii="微软雅黑" w:hAnsi="微软雅黑" w:eastAsia="微软雅黑"/>
          <w:sz w:val="24"/>
        </w:rPr>
      </w:pPr>
    </w:p>
    <w:p>
      <w:pPr>
        <w:tabs>
          <w:tab w:val="left" w:pos="420"/>
        </w:tabs>
        <w:spacing w:line="360" w:lineRule="exact"/>
        <w:rPr>
          <w:rFonts w:ascii="微软雅黑" w:hAnsi="微软雅黑" w:eastAsia="微软雅黑"/>
          <w:sz w:val="24"/>
        </w:rPr>
      </w:pPr>
    </w:p>
    <w:p>
      <w:pPr>
        <w:tabs>
          <w:tab w:val="left" w:pos="420"/>
        </w:tabs>
        <w:spacing w:line="360" w:lineRule="exact"/>
        <w:rPr>
          <w:rFonts w:ascii="微软雅黑" w:hAnsi="微软雅黑" w:eastAsia="微软雅黑"/>
          <w:sz w:val="24"/>
        </w:rPr>
      </w:pPr>
    </w:p>
    <w:p>
      <w:pPr>
        <w:tabs>
          <w:tab w:val="left" w:pos="420"/>
        </w:tabs>
        <w:spacing w:line="360" w:lineRule="exact"/>
        <w:rPr>
          <w:rFonts w:ascii="微软雅黑" w:hAnsi="微软雅黑" w:eastAsia="微软雅黑"/>
          <w:sz w:val="24"/>
        </w:rPr>
      </w:pPr>
    </w:p>
    <w:p>
      <w:pPr>
        <w:tabs>
          <w:tab w:val="left" w:pos="420"/>
        </w:tabs>
        <w:spacing w:line="360" w:lineRule="exact"/>
        <w:rPr>
          <w:rFonts w:ascii="微软雅黑" w:hAnsi="微软雅黑" w:eastAsia="微软雅黑"/>
          <w:sz w:val="24"/>
        </w:rPr>
      </w:pPr>
    </w:p>
    <w:p>
      <w:pPr>
        <w:tabs>
          <w:tab w:val="left" w:pos="420"/>
        </w:tabs>
        <w:spacing w:line="360" w:lineRule="exact"/>
        <w:rPr>
          <w:rFonts w:ascii="微软雅黑" w:hAnsi="微软雅黑" w:eastAsia="微软雅黑"/>
          <w:sz w:val="24"/>
        </w:rPr>
      </w:pPr>
    </w:p>
    <w:p>
      <w:pPr>
        <w:tabs>
          <w:tab w:val="left" w:pos="420"/>
        </w:tabs>
        <w:spacing w:line="360" w:lineRule="exact"/>
        <w:rPr>
          <w:rFonts w:ascii="微软雅黑" w:hAnsi="微软雅黑" w:eastAsia="微软雅黑"/>
          <w:sz w:val="24"/>
        </w:rPr>
      </w:pPr>
    </w:p>
    <w:p>
      <w:pPr>
        <w:tabs>
          <w:tab w:val="left" w:pos="420"/>
        </w:tabs>
        <w:spacing w:line="360" w:lineRule="exact"/>
        <w:rPr>
          <w:rFonts w:ascii="微软雅黑" w:hAnsi="微软雅黑" w:eastAsia="微软雅黑"/>
          <w:sz w:val="24"/>
        </w:rPr>
      </w:pPr>
    </w:p>
    <w:p>
      <w:pPr>
        <w:tabs>
          <w:tab w:val="left" w:pos="420"/>
        </w:tabs>
        <w:spacing w:line="360" w:lineRule="exact"/>
        <w:rPr>
          <w:rFonts w:ascii="微软雅黑" w:hAnsi="微软雅黑" w:eastAsia="微软雅黑"/>
          <w:sz w:val="24"/>
        </w:rPr>
      </w:pPr>
    </w:p>
    <w:p>
      <w:pPr>
        <w:tabs>
          <w:tab w:val="left" w:pos="420"/>
        </w:tabs>
        <w:spacing w:line="360" w:lineRule="exact"/>
        <w:rPr>
          <w:rFonts w:ascii="微软雅黑" w:hAnsi="微软雅黑" w:eastAsia="微软雅黑"/>
          <w:sz w:val="24"/>
        </w:rPr>
      </w:pPr>
    </w:p>
    <w:p>
      <w:pPr>
        <w:spacing w:line="360" w:lineRule="exact"/>
        <w:ind w:firstLine="2821" w:firstLineChars="940"/>
        <w:rPr>
          <w:rFonts w:ascii="微软雅黑" w:hAnsi="微软雅黑" w:eastAsia="微软雅黑"/>
          <w:b/>
          <w:color w:val="333333"/>
          <w:sz w:val="30"/>
          <w:szCs w:val="30"/>
        </w:rPr>
      </w:pPr>
    </w:p>
    <w:p>
      <w:pPr>
        <w:spacing w:line="360" w:lineRule="exact"/>
        <w:ind w:firstLine="2821" w:firstLineChars="940"/>
        <w:rPr>
          <w:rFonts w:ascii="微软雅黑" w:hAnsi="微软雅黑" w:eastAsia="微软雅黑"/>
          <w:b/>
          <w:color w:val="333333"/>
          <w:sz w:val="30"/>
          <w:szCs w:val="30"/>
        </w:rPr>
      </w:pPr>
    </w:p>
    <w:p>
      <w:pPr>
        <w:spacing w:line="360" w:lineRule="exact"/>
        <w:ind w:firstLine="2821" w:firstLineChars="940"/>
        <w:rPr>
          <w:rFonts w:ascii="微软雅黑" w:hAnsi="微软雅黑" w:eastAsia="微软雅黑"/>
          <w:b/>
          <w:color w:val="333333"/>
          <w:sz w:val="30"/>
          <w:szCs w:val="30"/>
        </w:rPr>
      </w:pPr>
    </w:p>
    <w:p>
      <w:pPr>
        <w:spacing w:line="360" w:lineRule="exact"/>
        <w:ind w:firstLine="2821" w:firstLineChars="940"/>
        <w:rPr>
          <w:rFonts w:ascii="微软雅黑" w:hAnsi="微软雅黑" w:eastAsia="微软雅黑"/>
          <w:b/>
          <w:color w:val="333333"/>
          <w:sz w:val="30"/>
          <w:szCs w:val="30"/>
        </w:rPr>
      </w:pPr>
    </w:p>
    <w:p>
      <w:pPr>
        <w:spacing w:line="360" w:lineRule="exact"/>
        <w:ind w:firstLine="2821" w:firstLineChars="940"/>
        <w:rPr>
          <w:rFonts w:ascii="微软雅黑" w:hAnsi="微软雅黑" w:eastAsia="微软雅黑"/>
          <w:b/>
          <w:color w:val="333333"/>
          <w:sz w:val="30"/>
          <w:szCs w:val="30"/>
        </w:rPr>
      </w:pPr>
    </w:p>
    <w:p>
      <w:pPr>
        <w:spacing w:line="360" w:lineRule="exact"/>
        <w:ind w:firstLine="2821" w:firstLineChars="940"/>
        <w:rPr>
          <w:rFonts w:ascii="微软雅黑" w:hAnsi="微软雅黑" w:eastAsia="微软雅黑"/>
          <w:b/>
          <w:color w:val="333333"/>
          <w:sz w:val="30"/>
          <w:szCs w:val="30"/>
        </w:rPr>
      </w:pPr>
    </w:p>
    <w:p>
      <w:pPr>
        <w:spacing w:line="360" w:lineRule="exact"/>
        <w:ind w:firstLine="2821" w:firstLineChars="940"/>
        <w:rPr>
          <w:rFonts w:ascii="微软雅黑" w:hAnsi="微软雅黑" w:eastAsia="微软雅黑"/>
          <w:b/>
          <w:color w:val="333333"/>
          <w:sz w:val="30"/>
          <w:szCs w:val="30"/>
        </w:rPr>
      </w:pPr>
    </w:p>
    <w:p>
      <w:pPr>
        <w:spacing w:line="360" w:lineRule="exact"/>
        <w:ind w:firstLine="2821" w:firstLineChars="940"/>
        <w:rPr>
          <w:rFonts w:ascii="微软雅黑" w:hAnsi="微软雅黑" w:eastAsia="微软雅黑"/>
          <w:b/>
          <w:color w:val="333333"/>
          <w:sz w:val="30"/>
          <w:szCs w:val="30"/>
        </w:rPr>
      </w:pPr>
    </w:p>
    <w:p>
      <w:pPr>
        <w:spacing w:line="360" w:lineRule="exact"/>
        <w:ind w:firstLine="2821" w:firstLineChars="940"/>
        <w:rPr>
          <w:rFonts w:ascii="微软雅黑" w:hAnsi="微软雅黑" w:eastAsia="微软雅黑"/>
          <w:b/>
          <w:color w:val="333333"/>
          <w:sz w:val="30"/>
          <w:szCs w:val="30"/>
        </w:rPr>
      </w:pPr>
    </w:p>
    <w:p>
      <w:pPr>
        <w:spacing w:line="360" w:lineRule="exact"/>
        <w:ind w:firstLine="2821" w:firstLineChars="940"/>
        <w:rPr>
          <w:rFonts w:ascii="微软雅黑" w:hAnsi="微软雅黑" w:eastAsia="微软雅黑"/>
          <w:b/>
          <w:color w:val="333333"/>
          <w:sz w:val="30"/>
          <w:szCs w:val="30"/>
        </w:rPr>
      </w:pPr>
    </w:p>
    <w:p>
      <w:pPr>
        <w:spacing w:line="360" w:lineRule="exact"/>
        <w:jc w:val="center"/>
        <w:rPr>
          <w:rFonts w:ascii="微软雅黑" w:hAnsi="微软雅黑" w:eastAsia="微软雅黑"/>
          <w:b/>
          <w:color w:val="333333"/>
          <w:sz w:val="30"/>
          <w:szCs w:val="30"/>
        </w:rPr>
      </w:pPr>
      <w:r>
        <w:rPr>
          <w:rFonts w:hint="eastAsia" w:ascii="微软雅黑" w:hAnsi="微软雅黑" w:eastAsia="微软雅黑"/>
          <w:b/>
          <w:color w:val="333333"/>
          <w:sz w:val="30"/>
          <w:szCs w:val="30"/>
        </w:rPr>
        <w:t>日期：2021年XX月XX日</w:t>
      </w:r>
    </w:p>
    <w:p>
      <w:pPr>
        <w:spacing w:line="360" w:lineRule="exact"/>
        <w:rPr>
          <w:rFonts w:ascii="微软雅黑" w:hAnsi="微软雅黑" w:eastAsia="微软雅黑"/>
          <w:b/>
          <w:sz w:val="28"/>
          <w:szCs w:val="28"/>
        </w:rPr>
      </w:pPr>
    </w:p>
    <w:p>
      <w:pPr>
        <w:spacing w:line="360" w:lineRule="exact"/>
        <w:rPr>
          <w:rFonts w:ascii="微软雅黑" w:hAnsi="微软雅黑" w:eastAsia="微软雅黑"/>
          <w:b/>
          <w:sz w:val="28"/>
          <w:szCs w:val="28"/>
        </w:rPr>
      </w:pPr>
    </w:p>
    <w:p>
      <w:pPr>
        <w:spacing w:line="360" w:lineRule="exact"/>
        <w:rPr>
          <w:rFonts w:ascii="微软雅黑" w:hAnsi="微软雅黑" w:eastAsia="微软雅黑"/>
          <w:b/>
          <w:sz w:val="28"/>
          <w:szCs w:val="28"/>
        </w:rPr>
      </w:pPr>
    </w:p>
    <w:p>
      <w:pPr>
        <w:spacing w:line="360" w:lineRule="exact"/>
        <w:rPr>
          <w:rFonts w:ascii="微软雅黑" w:hAnsi="微软雅黑" w:eastAsia="微软雅黑"/>
          <w:b/>
          <w:sz w:val="28"/>
          <w:szCs w:val="28"/>
        </w:rPr>
      </w:pPr>
    </w:p>
    <w:p>
      <w:pPr>
        <w:spacing w:line="360" w:lineRule="exact"/>
        <w:rPr>
          <w:rFonts w:ascii="微软雅黑" w:hAnsi="微软雅黑" w:eastAsia="微软雅黑"/>
          <w:b/>
          <w:sz w:val="28"/>
          <w:szCs w:val="28"/>
        </w:rPr>
      </w:pPr>
    </w:p>
    <w:tbl>
      <w:tblPr>
        <w:tblStyle w:val="13"/>
        <w:tblW w:w="5243" w:type="pct"/>
        <w:jc w:val="center"/>
        <w:tblCellSpacing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97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tblCellSpacing w:w="0" w:type="dxa"/>
          <w:jc w:val="center"/>
        </w:trPr>
        <w:tc>
          <w:tcPr>
            <w:tcW w:w="0" w:type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13"/>
                <w:szCs w:val="13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13"/>
                <w:szCs w:val="13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13"/>
                <w:szCs w:val="13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13"/>
                <w:szCs w:val="13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30"/>
                <w:szCs w:val="30"/>
              </w:rPr>
              <w:t>招标信息公告</w:t>
            </w:r>
          </w:p>
        </w:tc>
      </w:tr>
    </w:tbl>
    <w:p>
      <w:pPr>
        <w:widowControl/>
        <w:spacing w:line="360" w:lineRule="exact"/>
        <w:ind w:firstLine="480" w:firstLineChars="20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天津统一企业有限公司针对2021-2022年度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 xml:space="preserve">保洁绿化劳务外包服务项目 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招标，公开征集符合如下要求的服务商伙伴：</w:t>
      </w: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1、项目概述：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同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时间：20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21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08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01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日至20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22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07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31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日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项目地点：天津空港经济区经一路269号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 xml:space="preserve">    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项目范围：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保洁：厂区内道路、办公区、资材仓库、成品仓库、洗衣房等区域保洁服务</w:t>
      </w: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</w:rPr>
        <w:t>；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宋体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绿化：</w:t>
      </w: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</w:rPr>
        <w:t>绿化带区域草坪、绿植维护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项目要求：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保证金缴纳：投标保证金1万元；履约保证金3万元，具体以招标说明书为准。</w:t>
      </w: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2、服务商资质要求：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A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、有效的营业执照，具备</w:t>
      </w:r>
      <w:r>
        <w:rPr>
          <w:rFonts w:hint="eastAsia" w:ascii="微软雅黑" w:hAnsi="微软雅黑" w:eastAsia="微软雅黑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劳务派遣或劳务外包或物业管理的经营范围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；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B、注册资本：≥50万人民币，且可以开具增值税发票；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C、公司成立时间在1年以上（含）.</w:t>
      </w:r>
    </w:p>
    <w:p>
      <w:pPr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3、报名方式：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A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、联系人：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eastAsia="zh-CN"/>
        </w:rPr>
        <w:t>董维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 xml:space="preserve"> </w:t>
      </w:r>
    </w:p>
    <w:p>
      <w:pPr>
        <w:spacing w:line="360" w:lineRule="exact"/>
        <w:ind w:left="566" w:leftChars="136" w:hanging="280" w:hangingChars="117"/>
        <w:rPr>
          <w:rFonts w:hint="default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B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、电话：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13503068994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C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、报名时间：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20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lang w:val="en-US" w:eastAsia="zh-CN"/>
        </w:rPr>
        <w:t>21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年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  <w:lang w:val="en-US" w:eastAsia="zh-CN"/>
        </w:rPr>
        <w:t>06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月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  <w:lang w:val="en-US" w:eastAsia="zh-CN"/>
        </w:rPr>
        <w:t>03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日08时至20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  <w:lang w:val="en-US" w:eastAsia="zh-CN"/>
        </w:rPr>
        <w:t>21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年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  <w:lang w:val="en-US" w:eastAsia="zh-CN"/>
        </w:rPr>
        <w:t>06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月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  <w:lang w:val="en-US" w:eastAsia="zh-CN"/>
        </w:rPr>
        <w:t>09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日17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时止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D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、所有报名材料加盖公章，扫描至我司邮箱审核（报名表Word文档同步提供），并电话与联系人确认资料是否已收到；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E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、审核合格后，将由统一</w:t>
      </w:r>
      <w:bookmarkStart w:id="0" w:name="_GoBack"/>
      <w:bookmarkEnd w:id="0"/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公司安排实地评鉴工作。</w:t>
      </w: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4、报名须知：</w:t>
      </w:r>
    </w:p>
    <w:p>
      <w:pPr>
        <w:widowControl/>
        <w:shd w:val="clear" w:color="auto" w:fill="FFFFFF"/>
        <w:ind w:left="426" w:leftChars="202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若投标公司所提供资料有作假情况，一律列入统一集团黑名单中。</w:t>
      </w:r>
    </w:p>
    <w:p>
      <w:pPr>
        <w:widowControl/>
        <w:shd w:val="clear" w:color="auto" w:fill="FFFFFF"/>
        <w:ind w:left="426" w:leftChars="202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有意向之服务商，可至</w:t>
      </w:r>
      <w:r>
        <w:fldChar w:fldCharType="begin"/>
      </w:r>
      <w:r>
        <w:instrText xml:space="preserve"> HYPERLINK "http://www.uni-president.com.cn/zhaobiaogonggao.asp" </w:instrText>
      </w:r>
      <w:r>
        <w:fldChar w:fldCharType="separate"/>
      </w:r>
      <w:r>
        <w:rPr>
          <w:b/>
          <w:color w:val="000000"/>
        </w:rPr>
        <w:t>www.uni-president.com.cn/zhaobiaogonggao.asp</w:t>
      </w:r>
      <w:r>
        <w:rPr>
          <w:b/>
          <w:color w:val="000000"/>
        </w:rPr>
        <w:fldChar w:fldCharType="end"/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获取报名资料。</w:t>
      </w:r>
    </w:p>
    <w:p>
      <w:pPr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5、反腐直通车：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A、为拓宽服务商沟通、监督的渠道，及时制止、查处违纪违法行为，本公司内审部特设置反贪腐直通车，欢迎监督，如实举报。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B、内审投诉（反贪腐直通车）：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邮箱（fanfu@pec.com.cn）、电话 （18221429653）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720" w:right="720" w:bottom="720" w:left="720" w:header="624" w:footer="675" w:gutter="0"/>
          <w:cols w:space="425" w:num="1"/>
          <w:docGrid w:type="lines" w:linePitch="418" w:charSpace="0"/>
        </w:sectPr>
      </w:pPr>
    </w:p>
    <w:p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hint="eastAsia" w:ascii="宋体" w:hAnsi="宋体"/>
          <w:b/>
          <w:bCs/>
          <w:sz w:val="32"/>
          <w:szCs w:val="24"/>
        </w:rPr>
        <w:t xml:space="preserve">服务商  报名表 </w:t>
      </w:r>
    </w:p>
    <w:p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hint="eastAsia" w:ascii="宋体" w:hAnsi="宋体"/>
          <w:bCs/>
          <w:sz w:val="24"/>
          <w:szCs w:val="24"/>
        </w:rPr>
        <w:t xml:space="preserve">                         </w:t>
      </w:r>
      <w:r>
        <w:rPr>
          <w:rFonts w:hint="eastAsia" w:ascii="宋体" w:hAnsi="宋体"/>
          <w:bCs/>
          <w:sz w:val="20"/>
          <w:szCs w:val="24"/>
        </w:rPr>
        <w:t>引进项目：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bCs/>
          <w:sz w:val="20"/>
          <w:szCs w:val="24"/>
          <w:u w:val="single"/>
        </w:rPr>
        <w:t>天津统一2021-2022年度保洁绿化服务</w:t>
      </w:r>
      <w:r>
        <w:rPr>
          <w:rFonts w:hint="eastAsia" w:ascii="宋体" w:hAnsi="宋体"/>
          <w:b/>
          <w:bCs/>
          <w:sz w:val="20"/>
          <w:szCs w:val="24"/>
          <w:u w:val="single"/>
        </w:rPr>
        <w:t xml:space="preserve">  </w:t>
      </w:r>
    </w:p>
    <w:tbl>
      <w:tblPr>
        <w:tblStyle w:val="1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3118"/>
        <w:gridCol w:w="567"/>
        <w:gridCol w:w="426"/>
        <w:gridCol w:w="1559"/>
        <w:gridCol w:w="709"/>
        <w:gridCol w:w="425"/>
        <w:gridCol w:w="16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8472" w:type="dxa"/>
            <w:gridSpan w:val="7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一</w:t>
            </w:r>
            <w:r>
              <w:rPr>
                <w:rFonts w:hint="eastAsia"/>
                <w:b/>
                <w:bCs/>
                <w:sz w:val="18"/>
                <w:szCs w:val="18"/>
              </w:rPr>
              <w:t>、</w:t>
            </w:r>
            <w:r>
              <w:rPr>
                <w:b/>
                <w:bCs/>
                <w:sz w:val="18"/>
                <w:szCs w:val="18"/>
              </w:rPr>
              <w:t>服务商信息</w:t>
            </w:r>
            <w:r>
              <w:rPr>
                <w:rFonts w:hint="eastAsia"/>
                <w:b/>
                <w:bCs/>
                <w:sz w:val="18"/>
                <w:szCs w:val="18"/>
              </w:rPr>
              <w:t>（服务商填写）</w:t>
            </w:r>
          </w:p>
        </w:tc>
        <w:tc>
          <w:tcPr>
            <w:tcW w:w="2119" w:type="dxa"/>
            <w:gridSpan w:val="2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报名材料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6379" w:type="dxa"/>
            <w:gridSpan w:val="5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营业执照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开户许可证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（依我司项目要求提供）。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6379" w:type="dxa"/>
            <w:gridSpan w:val="5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6379" w:type="dxa"/>
            <w:gridSpan w:val="5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法人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*</w:t>
            </w:r>
            <w:r>
              <w:rPr>
                <w:b/>
                <w:bCs/>
                <w:sz w:val="18"/>
                <w:szCs w:val="18"/>
              </w:rPr>
              <w:t>服务商盖章</w:t>
            </w:r>
          </w:p>
        </w:tc>
        <w:tc>
          <w:tcPr>
            <w:tcW w:w="2119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1.</w:t>
            </w:r>
            <w:r>
              <w:rPr>
                <w:bCs/>
                <w:sz w:val="18"/>
                <w:szCs w:val="18"/>
              </w:rPr>
              <w:t>法人与联络人</w:t>
            </w:r>
            <w:r>
              <w:rPr>
                <w:b/>
                <w:bCs/>
                <w:sz w:val="18"/>
                <w:szCs w:val="18"/>
              </w:rPr>
              <w:t>为同一人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需提供法人身份证复印件</w:t>
            </w:r>
            <w:r>
              <w:rPr>
                <w:rFonts w:hint="eastAsia"/>
                <w:bCs/>
                <w:sz w:val="18"/>
                <w:szCs w:val="18"/>
              </w:rPr>
              <w:t>；</w:t>
            </w:r>
          </w:p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2.</w:t>
            </w:r>
            <w:r>
              <w:rPr>
                <w:bCs/>
                <w:sz w:val="18"/>
                <w:szCs w:val="18"/>
              </w:rPr>
              <w:t>法人与联络人</w:t>
            </w:r>
            <w:r>
              <w:rPr>
                <w:b/>
                <w:bCs/>
                <w:sz w:val="18"/>
                <w:szCs w:val="18"/>
              </w:rPr>
              <w:t>非同一人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需提供法人身份证复印件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联络人身份证复印件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联络人劳动合同复印件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授权委托书原件</w:t>
            </w:r>
            <w:r>
              <w:rPr>
                <w:rFonts w:hint="eastAsia"/>
                <w:bCs/>
                <w:sz w:val="18"/>
                <w:szCs w:val="18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注册地址与办公地址</w:t>
            </w:r>
            <w:r>
              <w:rPr>
                <w:b/>
                <w:bCs/>
                <w:sz w:val="18"/>
                <w:szCs w:val="18"/>
              </w:rPr>
              <w:t>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91" w:type="dxa"/>
            <w:gridSpan w:val="9"/>
            <w:tcBorders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二、审核情况（统一公司填写）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11" w:type="dxa"/>
            <w:gridSpan w:val="3"/>
            <w:vMerge w:val="restart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报名材料完整性</w:t>
            </w:r>
          </w:p>
        </w:tc>
        <w:tc>
          <w:tcPr>
            <w:tcW w:w="5380" w:type="dxa"/>
            <w:gridSpan w:val="6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11" w:type="dxa"/>
            <w:gridSpan w:val="3"/>
            <w:vMerge w:val="continue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审核项目</w:t>
            </w:r>
          </w:p>
        </w:tc>
        <w:tc>
          <w:tcPr>
            <w:tcW w:w="2693" w:type="dxa"/>
            <w:gridSpan w:val="3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是否符合公告要求</w:t>
            </w:r>
          </w:p>
        </w:tc>
        <w:tc>
          <w:tcPr>
            <w:tcW w:w="1694" w:type="dxa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网络复核真实性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营业执照复印件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营业范围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  □不符合  □无要求</w:t>
            </w:r>
          </w:p>
        </w:tc>
        <w:tc>
          <w:tcPr>
            <w:tcW w:w="1694" w:type="dxa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  □不真实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开户许可证复印件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</w:t>
            </w:r>
          </w:p>
        </w:tc>
        <w:tc>
          <w:tcPr>
            <w:tcW w:w="993" w:type="dxa"/>
            <w:gridSpan w:val="2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/证明文件</w:t>
            </w:r>
            <w:r>
              <w:rPr>
                <w:bCs/>
                <w:sz w:val="18"/>
                <w:szCs w:val="18"/>
              </w:rPr>
              <w:t>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   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注册资本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  □不符合  □无要求</w:t>
            </w:r>
          </w:p>
        </w:tc>
        <w:tc>
          <w:tcPr>
            <w:tcW w:w="1694" w:type="dxa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  □不真实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法人身份证复印件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</w:t>
            </w:r>
          </w:p>
        </w:tc>
        <w:tc>
          <w:tcPr>
            <w:tcW w:w="993" w:type="dxa"/>
            <w:gridSpan w:val="2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受托人身份证复印件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   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</w:t>
            </w:r>
            <w:r>
              <w:rPr>
                <w:rFonts w:hint="eastAsia"/>
                <w:bCs/>
                <w:sz w:val="18"/>
                <w:szCs w:val="18"/>
              </w:rPr>
              <w:t>证书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  □不符合  □无要求</w:t>
            </w:r>
          </w:p>
        </w:tc>
        <w:tc>
          <w:tcPr>
            <w:tcW w:w="1694" w:type="dxa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  □不真实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受托人劳动合同复印件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   □无要求</w:t>
            </w:r>
          </w:p>
        </w:tc>
        <w:tc>
          <w:tcPr>
            <w:tcW w:w="993" w:type="dxa"/>
            <w:gridSpan w:val="2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授权委托书原件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   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执业时间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  □不符合  □无要求</w:t>
            </w:r>
          </w:p>
        </w:tc>
        <w:tc>
          <w:tcPr>
            <w:tcW w:w="1694" w:type="dxa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  □不真实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办公地点产权证明资料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   □无要求</w:t>
            </w:r>
          </w:p>
        </w:tc>
        <w:tc>
          <w:tcPr>
            <w:tcW w:w="993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是否竞品控股、参股、转投资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       □否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是否违反公司阳光条款</w:t>
            </w:r>
          </w:p>
        </w:tc>
        <w:tc>
          <w:tcPr>
            <w:tcW w:w="2828" w:type="dxa"/>
            <w:gridSpan w:val="3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      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是否发生重大安全事故、重大质量事故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       □否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是否不合作服务商清单内服务商或股权关联企业</w:t>
            </w:r>
          </w:p>
        </w:tc>
        <w:tc>
          <w:tcPr>
            <w:tcW w:w="2828" w:type="dxa"/>
            <w:gridSpan w:val="3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      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审核结果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□合格       □不合格</w:t>
            </w:r>
          </w:p>
        </w:tc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审核人员</w:t>
            </w:r>
          </w:p>
        </w:tc>
        <w:tc>
          <w:tcPr>
            <w:tcW w:w="4387" w:type="dxa"/>
            <w:gridSpan w:val="4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不合格说明</w:t>
            </w:r>
          </w:p>
        </w:tc>
        <w:tc>
          <w:tcPr>
            <w:tcW w:w="8498" w:type="dxa"/>
            <w:gridSpan w:val="7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备注：以上信息，除统一公司填写栏外，需填写完整， * 项目为必填项。</w:t>
      </w:r>
    </w:p>
    <w:p>
      <w:pPr>
        <w:jc w:val="center"/>
        <w:rPr>
          <w:sz w:val="36"/>
          <w:szCs w:val="36"/>
        </w:rPr>
      </w:pPr>
    </w:p>
    <w:p>
      <w:pPr>
        <w:jc w:val="center"/>
        <w:rPr>
          <w:bCs/>
          <w:sz w:val="18"/>
          <w:szCs w:val="18"/>
        </w:rPr>
      </w:pPr>
      <w:r>
        <w:rPr>
          <w:rFonts w:hint="eastAsia"/>
          <w:sz w:val="36"/>
          <w:szCs w:val="36"/>
        </w:rPr>
        <w:t>授权委托书</w:t>
      </w:r>
    </w:p>
    <w:p>
      <w:pPr>
        <w:rPr>
          <w:sz w:val="28"/>
        </w:rPr>
      </w:pPr>
      <w:r>
        <w:rPr>
          <w:rFonts w:hint="eastAsia"/>
          <w:sz w:val="28"/>
        </w:rPr>
        <w:t>授权公司：</w:t>
      </w:r>
    </w:p>
    <w:p>
      <w:pPr>
        <w:rPr>
          <w:sz w:val="28"/>
        </w:rPr>
      </w:pPr>
      <w:r>
        <w:rPr>
          <w:rFonts w:hint="eastAsia"/>
          <w:sz w:val="28"/>
        </w:rPr>
        <w:t xml:space="preserve">法定代表人：                 单位地址： </w:t>
      </w:r>
    </w:p>
    <w:p>
      <w:pPr>
        <w:rPr>
          <w:sz w:val="28"/>
        </w:rPr>
      </w:pPr>
      <w:r>
        <w:rPr>
          <w:rFonts w:hint="eastAsia"/>
          <w:sz w:val="28"/>
        </w:rPr>
        <w:t xml:space="preserve">受托人：                     身份证号码：      </w:t>
      </w:r>
    </w:p>
    <w:p>
      <w:pPr>
        <w:rPr>
          <w:sz w:val="28"/>
        </w:rPr>
      </w:pPr>
      <w:r>
        <w:rPr>
          <w:rFonts w:hint="eastAsia"/>
          <w:sz w:val="28"/>
        </w:rPr>
        <w:t xml:space="preserve">住址：                       单位及职务： 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>
      <w:pPr>
        <w:tabs>
          <w:tab w:val="left" w:pos="284"/>
        </w:tabs>
        <w:autoSpaceDE w:val="0"/>
        <w:autoSpaceDN w:val="0"/>
        <w:adjustRightInd w:val="0"/>
        <w:jc w:val="left"/>
        <w:rPr>
          <w:rFonts w:ascii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/>
          <w:sz w:val="28"/>
        </w:rPr>
        <w:t>授权受托人代为参加</w:t>
      </w:r>
      <w:r>
        <w:rPr>
          <w:rFonts w:hint="eastAsia"/>
          <w:sz w:val="28"/>
          <w:u w:val="single"/>
        </w:rPr>
        <w:t xml:space="preserve">   天津统一企业有限公司2021-2022年度保洁绿化服务 </w:t>
      </w:r>
      <w:r>
        <w:rPr>
          <w:rFonts w:hint="eastAsia"/>
          <w:sz w:val="28"/>
        </w:rPr>
        <w:t>项目投标活动。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b/>
          <w:sz w:val="28"/>
        </w:rPr>
        <w:t>天津统一企业有限公司</w:t>
      </w:r>
      <w:r>
        <w:rPr>
          <w:rFonts w:hint="eastAsia"/>
          <w:sz w:val="28"/>
        </w:rPr>
        <w:t>项目招标活动结束时止，如中标至与招标人签订项目合同执行完毕为止。</w:t>
      </w:r>
    </w:p>
    <w:p>
      <w:pPr>
        <w:ind w:firstLine="5040" w:firstLineChars="1800"/>
        <w:rPr>
          <w:sz w:val="28"/>
        </w:rPr>
      </w:pPr>
    </w:p>
    <w:p>
      <w:pPr>
        <w:ind w:firstLine="5040" w:firstLineChars="1800"/>
        <w:rPr>
          <w:sz w:val="28"/>
        </w:rPr>
      </w:pPr>
    </w:p>
    <w:p>
      <w:pPr>
        <w:ind w:firstLine="5040" w:firstLineChars="1800"/>
        <w:rPr>
          <w:sz w:val="28"/>
        </w:rPr>
      </w:pPr>
    </w:p>
    <w:p>
      <w:pPr>
        <w:ind w:firstLine="5040" w:firstLineChars="1800"/>
        <w:rPr>
          <w:sz w:val="28"/>
        </w:rPr>
      </w:pPr>
      <w:r>
        <w:rPr>
          <w:rFonts w:hint="eastAsia"/>
          <w:sz w:val="28"/>
        </w:rPr>
        <w:t>授权公司(盖公章)：</w:t>
      </w:r>
    </w:p>
    <w:p>
      <w:pPr>
        <w:ind w:firstLine="570"/>
        <w:jc w:val="center"/>
        <w:rPr>
          <w:sz w:val="28"/>
        </w:rPr>
      </w:pPr>
      <w:r>
        <w:rPr>
          <w:rFonts w:hint="eastAsia"/>
          <w:sz w:val="28"/>
        </w:rPr>
        <w:t xml:space="preserve">            法定代表人（签字）：</w:t>
      </w:r>
    </w:p>
    <w:p>
      <w:pPr>
        <w:ind w:firstLine="570"/>
        <w:jc w:val="center"/>
        <w:rPr>
          <w:sz w:val="28"/>
        </w:rPr>
      </w:pPr>
      <w:r>
        <w:rPr>
          <w:rFonts w:hint="eastAsia"/>
          <w:sz w:val="28"/>
        </w:rPr>
        <w:t xml:space="preserve">                        签署日期：       年    月    日</w:t>
      </w:r>
    </w:p>
    <w:p>
      <w:pPr>
        <w:autoSpaceDE w:val="0"/>
        <w:autoSpaceDN w:val="0"/>
        <w:adjustRightInd w:val="0"/>
        <w:spacing w:line="440" w:lineRule="exact"/>
        <w:jc w:val="left"/>
        <w:rPr>
          <w:kern w:val="0"/>
        </w:rPr>
      </w:pPr>
    </w:p>
    <w:p>
      <w:pPr>
        <w:autoSpaceDE w:val="0"/>
        <w:autoSpaceDN w:val="0"/>
        <w:ind w:left="-1" w:firstLine="480" w:firstLineChars="200"/>
        <w:jc w:val="left"/>
        <w:rPr>
          <w:rFonts w:ascii="微软雅黑" w:hAnsi="微软雅黑" w:eastAsia="微软雅黑"/>
          <w:sz w:val="24"/>
          <w:szCs w:val="24"/>
        </w:rPr>
      </w:pPr>
    </w:p>
    <w:sectPr>
      <w:headerReference r:id="rId6" w:type="default"/>
      <w:footerReference r:id="rId7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0"/>
      </w:pBdr>
      <w:tabs>
        <w:tab w:val="center" w:pos="4725"/>
        <w:tab w:val="clear" w:pos="4153"/>
        <w:tab w:val="clear" w:pos="8306"/>
      </w:tabs>
      <w:ind w:left="-181" w:right="-193" w:firstLine="1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right" w:pos="5145"/>
        <w:tab w:val="clear" w:pos="4153"/>
        <w:tab w:val="clear" w:pos="8306"/>
      </w:tabs>
      <w:ind w:hanging="21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4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right"/>
      <w:rPr>
        <w:sz w:val="10"/>
      </w:rPr>
    </w:pPr>
    <w:r>
      <w:rPr>
        <w:rFonts w:hint="eastAsia"/>
        <w:sz w:val="10"/>
      </w:rPr>
      <w:t xml:space="preserve">                                                                        </w:t>
    </w:r>
    <w:r>
      <w:rPr>
        <w:rFonts w:hint="eastAsia"/>
        <w:sz w:val="28"/>
      </w:rPr>
      <w:t>编号：2021年5月01号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5"/>
  <w:autoHyphenation/>
  <w:drawingGridHorizontalSpacing w:val="105"/>
  <w:drawingGridVerticalSpacing w:val="209"/>
  <w:noPunctuationKerning w:val="1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42D"/>
    <w:rsid w:val="00002669"/>
    <w:rsid w:val="00002796"/>
    <w:rsid w:val="00004843"/>
    <w:rsid w:val="00006AB0"/>
    <w:rsid w:val="0000772A"/>
    <w:rsid w:val="00010458"/>
    <w:rsid w:val="000122B4"/>
    <w:rsid w:val="000209C0"/>
    <w:rsid w:val="00021910"/>
    <w:rsid w:val="00030AA8"/>
    <w:rsid w:val="00030B76"/>
    <w:rsid w:val="00033555"/>
    <w:rsid w:val="00033E9D"/>
    <w:rsid w:val="00033FB1"/>
    <w:rsid w:val="0004354F"/>
    <w:rsid w:val="000474FD"/>
    <w:rsid w:val="00052B72"/>
    <w:rsid w:val="000576C9"/>
    <w:rsid w:val="0005777D"/>
    <w:rsid w:val="00057D40"/>
    <w:rsid w:val="00060B70"/>
    <w:rsid w:val="0006113A"/>
    <w:rsid w:val="00061EE1"/>
    <w:rsid w:val="000629E9"/>
    <w:rsid w:val="00063835"/>
    <w:rsid w:val="00064FAA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6FD5"/>
    <w:rsid w:val="000A7057"/>
    <w:rsid w:val="000B00DC"/>
    <w:rsid w:val="000B5B60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3CF1"/>
    <w:rsid w:val="000D5D88"/>
    <w:rsid w:val="000D68A0"/>
    <w:rsid w:val="000D74DD"/>
    <w:rsid w:val="000E01FA"/>
    <w:rsid w:val="000E1787"/>
    <w:rsid w:val="000E5D9B"/>
    <w:rsid w:val="000F14F5"/>
    <w:rsid w:val="000F22C6"/>
    <w:rsid w:val="000F317B"/>
    <w:rsid w:val="000F7D74"/>
    <w:rsid w:val="00104598"/>
    <w:rsid w:val="00105415"/>
    <w:rsid w:val="00106B05"/>
    <w:rsid w:val="00120DCE"/>
    <w:rsid w:val="00120EA5"/>
    <w:rsid w:val="001211E1"/>
    <w:rsid w:val="00122579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56B8C"/>
    <w:rsid w:val="00160901"/>
    <w:rsid w:val="001643C8"/>
    <w:rsid w:val="0016476A"/>
    <w:rsid w:val="00164BBB"/>
    <w:rsid w:val="00167BD4"/>
    <w:rsid w:val="001703FC"/>
    <w:rsid w:val="00173546"/>
    <w:rsid w:val="00174DAB"/>
    <w:rsid w:val="00175088"/>
    <w:rsid w:val="00183A9A"/>
    <w:rsid w:val="0018429B"/>
    <w:rsid w:val="00184843"/>
    <w:rsid w:val="00185600"/>
    <w:rsid w:val="00191DA9"/>
    <w:rsid w:val="001924FF"/>
    <w:rsid w:val="00196A2F"/>
    <w:rsid w:val="001A0530"/>
    <w:rsid w:val="001A1136"/>
    <w:rsid w:val="001A45BF"/>
    <w:rsid w:val="001A5143"/>
    <w:rsid w:val="001A53F1"/>
    <w:rsid w:val="001A54BC"/>
    <w:rsid w:val="001A64DA"/>
    <w:rsid w:val="001C0DE2"/>
    <w:rsid w:val="001C1EC2"/>
    <w:rsid w:val="001C654D"/>
    <w:rsid w:val="001D2CFE"/>
    <w:rsid w:val="001D3D9D"/>
    <w:rsid w:val="001D51C5"/>
    <w:rsid w:val="001D742D"/>
    <w:rsid w:val="001E07F6"/>
    <w:rsid w:val="001E3321"/>
    <w:rsid w:val="001E5111"/>
    <w:rsid w:val="001F370E"/>
    <w:rsid w:val="00201D5B"/>
    <w:rsid w:val="0020454D"/>
    <w:rsid w:val="00205796"/>
    <w:rsid w:val="002156C2"/>
    <w:rsid w:val="002160C8"/>
    <w:rsid w:val="00222477"/>
    <w:rsid w:val="00223832"/>
    <w:rsid w:val="00224BD7"/>
    <w:rsid w:val="0022517A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5198"/>
    <w:rsid w:val="00290C95"/>
    <w:rsid w:val="00291E92"/>
    <w:rsid w:val="0029244C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3DAD"/>
    <w:rsid w:val="002C0A12"/>
    <w:rsid w:val="002C1874"/>
    <w:rsid w:val="002C3F50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495"/>
    <w:rsid w:val="003258B0"/>
    <w:rsid w:val="0033034A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0F0C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A32"/>
    <w:rsid w:val="003C0597"/>
    <w:rsid w:val="003C4BB8"/>
    <w:rsid w:val="003C5E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47EE"/>
    <w:rsid w:val="00416946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55E"/>
    <w:rsid w:val="00442B6D"/>
    <w:rsid w:val="00442D2B"/>
    <w:rsid w:val="0044440F"/>
    <w:rsid w:val="004448A9"/>
    <w:rsid w:val="004451B8"/>
    <w:rsid w:val="00450E8A"/>
    <w:rsid w:val="0045134B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1587"/>
    <w:rsid w:val="004D2EDF"/>
    <w:rsid w:val="004D2FE6"/>
    <w:rsid w:val="004D3263"/>
    <w:rsid w:val="004D3BD9"/>
    <w:rsid w:val="004D5115"/>
    <w:rsid w:val="004D5DA1"/>
    <w:rsid w:val="004D7C21"/>
    <w:rsid w:val="004E0933"/>
    <w:rsid w:val="004E29B8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1403"/>
    <w:rsid w:val="005623E1"/>
    <w:rsid w:val="00562F76"/>
    <w:rsid w:val="005637E6"/>
    <w:rsid w:val="005648ED"/>
    <w:rsid w:val="00565E40"/>
    <w:rsid w:val="005714B9"/>
    <w:rsid w:val="0057253B"/>
    <w:rsid w:val="0057571B"/>
    <w:rsid w:val="00576406"/>
    <w:rsid w:val="0057798A"/>
    <w:rsid w:val="005819C1"/>
    <w:rsid w:val="00582C41"/>
    <w:rsid w:val="005836DE"/>
    <w:rsid w:val="00586906"/>
    <w:rsid w:val="005916C6"/>
    <w:rsid w:val="0059373F"/>
    <w:rsid w:val="00594231"/>
    <w:rsid w:val="00594B3D"/>
    <w:rsid w:val="00595CE3"/>
    <w:rsid w:val="005A1288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339C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5703B"/>
    <w:rsid w:val="006608C4"/>
    <w:rsid w:val="00661269"/>
    <w:rsid w:val="00664A24"/>
    <w:rsid w:val="00671968"/>
    <w:rsid w:val="0067252E"/>
    <w:rsid w:val="00673045"/>
    <w:rsid w:val="00673407"/>
    <w:rsid w:val="00674360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33A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74D3"/>
    <w:rsid w:val="00701003"/>
    <w:rsid w:val="00701A1A"/>
    <w:rsid w:val="00702D45"/>
    <w:rsid w:val="0070693B"/>
    <w:rsid w:val="007125E2"/>
    <w:rsid w:val="00714048"/>
    <w:rsid w:val="007178DA"/>
    <w:rsid w:val="00721608"/>
    <w:rsid w:val="00722FE3"/>
    <w:rsid w:val="00723AED"/>
    <w:rsid w:val="00724957"/>
    <w:rsid w:val="0072719C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3954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5FE4"/>
    <w:rsid w:val="007E71C4"/>
    <w:rsid w:val="007F1679"/>
    <w:rsid w:val="007F4E98"/>
    <w:rsid w:val="007F52F4"/>
    <w:rsid w:val="008030AD"/>
    <w:rsid w:val="00803AC7"/>
    <w:rsid w:val="00805C5D"/>
    <w:rsid w:val="00810156"/>
    <w:rsid w:val="0081158A"/>
    <w:rsid w:val="00812EDB"/>
    <w:rsid w:val="008133BA"/>
    <w:rsid w:val="00813866"/>
    <w:rsid w:val="00815207"/>
    <w:rsid w:val="00815C81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A281A"/>
    <w:rsid w:val="008A29E4"/>
    <w:rsid w:val="008A37EE"/>
    <w:rsid w:val="008A3DB9"/>
    <w:rsid w:val="008B358A"/>
    <w:rsid w:val="008B61C3"/>
    <w:rsid w:val="008B7BA4"/>
    <w:rsid w:val="008B7E19"/>
    <w:rsid w:val="008C01B5"/>
    <w:rsid w:val="008C099F"/>
    <w:rsid w:val="008C3E02"/>
    <w:rsid w:val="008C7092"/>
    <w:rsid w:val="008D2FC2"/>
    <w:rsid w:val="008D5B62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36B31"/>
    <w:rsid w:val="009379F3"/>
    <w:rsid w:val="00942F3D"/>
    <w:rsid w:val="00943970"/>
    <w:rsid w:val="00945FA5"/>
    <w:rsid w:val="0096199A"/>
    <w:rsid w:val="009630D5"/>
    <w:rsid w:val="00963407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385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C05A7"/>
    <w:rsid w:val="009C12DF"/>
    <w:rsid w:val="009C1435"/>
    <w:rsid w:val="009C2171"/>
    <w:rsid w:val="009C4C2B"/>
    <w:rsid w:val="009D0A27"/>
    <w:rsid w:val="009D1D2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7E17"/>
    <w:rsid w:val="00AB1A46"/>
    <w:rsid w:val="00AB1BE4"/>
    <w:rsid w:val="00AB2551"/>
    <w:rsid w:val="00AB62AC"/>
    <w:rsid w:val="00AB739C"/>
    <w:rsid w:val="00AB7D2D"/>
    <w:rsid w:val="00AB7F54"/>
    <w:rsid w:val="00AC2C25"/>
    <w:rsid w:val="00AC5F60"/>
    <w:rsid w:val="00AC7424"/>
    <w:rsid w:val="00AD2ED8"/>
    <w:rsid w:val="00AD3A28"/>
    <w:rsid w:val="00AD455B"/>
    <w:rsid w:val="00AD6FE3"/>
    <w:rsid w:val="00AD7DD6"/>
    <w:rsid w:val="00AD7E9E"/>
    <w:rsid w:val="00AE27E2"/>
    <w:rsid w:val="00AE2F34"/>
    <w:rsid w:val="00AF171C"/>
    <w:rsid w:val="00AF5803"/>
    <w:rsid w:val="00AF736C"/>
    <w:rsid w:val="00B02863"/>
    <w:rsid w:val="00B02F0A"/>
    <w:rsid w:val="00B03393"/>
    <w:rsid w:val="00B03BA1"/>
    <w:rsid w:val="00B040B9"/>
    <w:rsid w:val="00B06E77"/>
    <w:rsid w:val="00B1047A"/>
    <w:rsid w:val="00B10878"/>
    <w:rsid w:val="00B123D0"/>
    <w:rsid w:val="00B12633"/>
    <w:rsid w:val="00B126D1"/>
    <w:rsid w:val="00B133BD"/>
    <w:rsid w:val="00B1485E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E7377"/>
    <w:rsid w:val="00BF1C96"/>
    <w:rsid w:val="00BF1D9A"/>
    <w:rsid w:val="00BF32B6"/>
    <w:rsid w:val="00BF464C"/>
    <w:rsid w:val="00BF6469"/>
    <w:rsid w:val="00BF79B2"/>
    <w:rsid w:val="00C011C0"/>
    <w:rsid w:val="00C07519"/>
    <w:rsid w:val="00C07C9C"/>
    <w:rsid w:val="00C10CAD"/>
    <w:rsid w:val="00C11287"/>
    <w:rsid w:val="00C12C25"/>
    <w:rsid w:val="00C13C5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52C3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815EC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445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064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29E7"/>
    <w:rsid w:val="00D43090"/>
    <w:rsid w:val="00D449F3"/>
    <w:rsid w:val="00D522CA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20C1"/>
    <w:rsid w:val="00D928D7"/>
    <w:rsid w:val="00D933BF"/>
    <w:rsid w:val="00D93B31"/>
    <w:rsid w:val="00D94024"/>
    <w:rsid w:val="00D943B6"/>
    <w:rsid w:val="00D9659C"/>
    <w:rsid w:val="00DA1917"/>
    <w:rsid w:val="00DA412F"/>
    <w:rsid w:val="00DA6163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6AF9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28F9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26CF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0EB"/>
    <w:rsid w:val="00FF38E8"/>
    <w:rsid w:val="00FF3E4C"/>
    <w:rsid w:val="00FF4D41"/>
    <w:rsid w:val="1B572CFB"/>
    <w:rsid w:val="31FB6CA4"/>
    <w:rsid w:val="33DB4AA9"/>
    <w:rsid w:val="3CBE1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annotation text"/>
    <w:basedOn w:val="1"/>
    <w:link w:val="19"/>
    <w:semiHidden/>
    <w:unhideWhenUsed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ind w:firstLine="480" w:firstLineChars="200"/>
    </w:pPr>
    <w:rPr>
      <w:sz w:val="24"/>
      <w:szCs w:val="24"/>
    </w:rPr>
  </w:style>
  <w:style w:type="paragraph" w:styleId="5">
    <w:name w:val="Block Text"/>
    <w:basedOn w:val="1"/>
    <w:qFormat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6">
    <w:name w:val="Date"/>
    <w:basedOn w:val="1"/>
    <w:next w:val="1"/>
    <w:qFormat/>
    <w:uiPriority w:val="0"/>
    <w:pPr>
      <w:ind w:left="100" w:leftChars="2500"/>
    </w:pPr>
    <w:rPr>
      <w:sz w:val="24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paragraph" w:styleId="12">
    <w:name w:val="annotation subject"/>
    <w:basedOn w:val="3"/>
    <w:next w:val="3"/>
    <w:link w:val="20"/>
    <w:semiHidden/>
    <w:unhideWhenUsed/>
    <w:qFormat/>
    <w:uiPriority w:val="0"/>
    <w:rPr>
      <w:b/>
      <w:bCs/>
    </w:rPr>
  </w:style>
  <w:style w:type="character" w:styleId="15">
    <w:name w:val="page number"/>
    <w:basedOn w:val="14"/>
    <w:uiPriority w:val="0"/>
  </w:style>
  <w:style w:type="character" w:styleId="16">
    <w:name w:val="Hyperlink"/>
    <w:basedOn w:val="14"/>
    <w:qFormat/>
    <w:uiPriority w:val="0"/>
    <w:rPr>
      <w:color w:val="333333"/>
      <w:u w:val="none"/>
    </w:rPr>
  </w:style>
  <w:style w:type="character" w:styleId="17">
    <w:name w:val="annotation reference"/>
    <w:basedOn w:val="14"/>
    <w:semiHidden/>
    <w:unhideWhenUsed/>
    <w:qFormat/>
    <w:uiPriority w:val="0"/>
    <w:rPr>
      <w:sz w:val="21"/>
      <w:szCs w:val="21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字符"/>
    <w:basedOn w:val="14"/>
    <w:link w:val="3"/>
    <w:semiHidden/>
    <w:qFormat/>
    <w:uiPriority w:val="0"/>
    <w:rPr>
      <w:kern w:val="2"/>
      <w:sz w:val="21"/>
    </w:rPr>
  </w:style>
  <w:style w:type="character" w:customStyle="1" w:styleId="20">
    <w:name w:val="批注主题 字符"/>
    <w:basedOn w:val="19"/>
    <w:link w:val="12"/>
    <w:semiHidden/>
    <w:qFormat/>
    <w:uiPriority w:val="0"/>
    <w:rPr>
      <w:b/>
      <w:bCs/>
      <w:kern w:val="2"/>
      <w:sz w:val="21"/>
    </w:rPr>
  </w:style>
  <w:style w:type="character" w:customStyle="1" w:styleId="21">
    <w:name w:val="awspan1"/>
    <w:basedOn w:val="14"/>
    <w:qFormat/>
    <w:uiPriority w:val="0"/>
    <w:rPr>
      <w:color w:val="000000"/>
      <w:sz w:val="24"/>
      <w:szCs w:val="24"/>
    </w:rPr>
  </w:style>
  <w:style w:type="character" w:customStyle="1" w:styleId="22">
    <w:name w:val="页脚 字符"/>
    <w:basedOn w:val="14"/>
    <w:link w:val="8"/>
    <w:qFormat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Company>Kunshan Research Institute,PEC</Company>
  <Pages>4</Pages>
  <Words>322</Words>
  <Characters>1841</Characters>
  <Lines>15</Lines>
  <Paragraphs>4</Paragraphs>
  <TotalTime>7</TotalTime>
  <ScaleCrop>false</ScaleCrop>
  <LinksUpToDate>false</LinksUpToDate>
  <CharactersWithSpaces>2159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2019-09-12T03:24:00Z</dcterms:created>
  <dc:creator>grdpec</dc:creator>
  <cp:keywords>标准</cp:keywords>
  <cp:lastModifiedBy>维维</cp:lastModifiedBy>
  <cp:lastPrinted>2017-11-14T01:02:00Z</cp:lastPrinted>
  <dcterms:modified xsi:type="dcterms:W3CDTF">2021-06-02T06:59:44Z</dcterms:modified>
  <dc:subject>昆山研究所标准书模板</dc:subject>
  <dc:title>stdbook</dc:title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6F70EF099D6942E49257BE7B08E6738C</vt:lpwstr>
  </property>
</Properties>
</file>