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36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合肥统一企业有限公司针对食堂厨工劳务外包服务项目招标，公开征集符合如下要求的服务商伙伴：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时间：20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21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19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日至20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22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18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日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项目地点：</w:t>
      </w:r>
      <w:r>
        <w:rPr>
          <w:rFonts w:hint="eastAsia" w:ascii="微软雅黑" w:hAnsi="微软雅黑" w:eastAsia="微软雅黑"/>
          <w:color w:val="000000"/>
          <w:sz w:val="24"/>
          <w:szCs w:val="24"/>
        </w:rPr>
        <w:t>合肥经济技术开发区锦绣大道182号（本厂）、繁华大道8278号（一分厂）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项目范围：合肥统一企业有限公司食堂厨工劳务外包服务项目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项目要求：</w:t>
      </w:r>
      <w:r>
        <w:rPr>
          <w:rFonts w:hint="eastAsia" w:ascii="微软雅黑" w:hAnsi="微软雅黑" w:eastAsia="微软雅黑"/>
          <w:color w:val="000000"/>
          <w:sz w:val="24"/>
          <w:szCs w:val="24"/>
        </w:rPr>
        <w:t>合肥统一本厂、一分厂</w:t>
      </w:r>
      <w:r>
        <w:rPr>
          <w:rFonts w:hint="eastAsia" w:ascii="微软雅黑" w:hAnsi="微软雅黑" w:eastAsia="微软雅黑"/>
          <w:sz w:val="24"/>
          <w:szCs w:val="24"/>
        </w:rPr>
        <w:t>自营食堂面点、切配、清洁消毒、洗刷、窗口售餐等工作</w:t>
      </w:r>
      <w:r>
        <w:rPr>
          <w:rFonts w:hint="eastAsia" w:ascii="微软雅黑" w:hAnsi="微软雅黑" w:eastAsia="微软雅黑"/>
          <w:color w:val="000000"/>
          <w:sz w:val="24"/>
          <w:szCs w:val="24"/>
        </w:rPr>
        <w:t>，符合食品安全要求。</w:t>
      </w:r>
    </w:p>
    <w:p>
      <w:pPr>
        <w:widowControl/>
        <w:shd w:val="clear" w:color="auto" w:fill="FFFFFF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保证金缴纳：投标保证金1万元；履约保证金5万元，具体以招标说明书为准。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、有效的营业执照，具备劳务派遣/劳务外包的经营范围营业范围；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B、注册资本：≥50万人民币，且可以开具增值税专用发票；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C、公司成立时间在1年以上（含）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、联系人：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eastAsia="zh-CN"/>
        </w:rPr>
        <w:t>董维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 xml:space="preserve"> </w:t>
      </w:r>
    </w:p>
    <w:p>
      <w:pPr>
        <w:spacing w:line="360" w:lineRule="exact"/>
        <w:ind w:left="566" w:leftChars="136" w:hanging="280" w:hangingChars="117"/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B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、电话：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13503068994</w:t>
      </w:r>
    </w:p>
    <w:p>
      <w:pPr>
        <w:spacing w:line="360" w:lineRule="exact"/>
        <w:ind w:left="566" w:leftChars="136" w:hanging="280" w:hangingChars="117"/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C、邮箱：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dongwei1@pec.com.cn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D、报名时间：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2021年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none"/>
        </w:rPr>
        <w:t>2月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none"/>
          <w:lang w:val="en-US" w:eastAsia="zh-CN"/>
        </w:rPr>
        <w:t>25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none"/>
        </w:rPr>
        <w:t>日至2021年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none"/>
          <w:lang w:val="en-US" w:eastAsia="zh-CN"/>
        </w:rPr>
        <w:t>04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none"/>
        </w:rPr>
        <w:t>日止</w:t>
      </w:r>
    </w:p>
    <w:p>
      <w:pPr>
        <w:spacing w:line="360" w:lineRule="exact"/>
        <w:ind w:left="566" w:leftChars="136" w:hanging="280" w:hangingChars="117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E、所有报名材料加盖公章，扫描至我司邮箱审核（报名表Word文档同步提供），并电话与联系人确认资料是否已收到；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A、资质初审合格后，将统一安排参与招投标工作。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B、若投标公司所提供资料有作假情况，一律列入统一集团黑名单中。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C、有意向之服务商，可至</w:t>
      </w:r>
      <w:r>
        <w:fldChar w:fldCharType="begin"/>
      </w:r>
      <w:r>
        <w:instrText xml:space="preserve"> HYPERLINK "http://www.uni-president.com.cn/zhaobiaogonggao.asp" </w:instrText>
      </w:r>
      <w:r>
        <w:fldChar w:fldCharType="separate"/>
      </w:r>
      <w:r>
        <w:rPr>
          <w:b/>
          <w:color w:val="000000"/>
        </w:rPr>
        <w:t>www.uni-president.com.cn/zhaobiaogonggao.asp</w:t>
      </w:r>
      <w:r>
        <w:rPr>
          <w:b/>
          <w:color w:val="000000"/>
        </w:rPr>
        <w:fldChar w:fldCharType="end"/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获取报名资料。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/>
          <w:bCs/>
          <w:sz w:val="20"/>
          <w:szCs w:val="24"/>
          <w:u w:val="single"/>
        </w:rPr>
        <w:t>合肥统一2021年度食堂厨工劳务外包服务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法人手机号码：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合肥统一2021年度食堂厨工劳务外包服务项目</w:t>
      </w:r>
      <w:r>
        <w:rPr>
          <w:rFonts w:hint="eastAsia"/>
          <w:sz w:val="28"/>
        </w:rPr>
        <w:t>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合肥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right"/>
      <w:rPr>
        <w:sz w:val="10"/>
      </w:rPr>
    </w:pPr>
    <w:r>
      <w:rPr>
        <w:rFonts w:hint="eastAsia"/>
        <w:sz w:val="28"/>
      </w:rPr>
      <w:t>编号：年+月+序号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742D"/>
    <w:rsid w:val="00002669"/>
    <w:rsid w:val="00002796"/>
    <w:rsid w:val="00004843"/>
    <w:rsid w:val="00006AB0"/>
    <w:rsid w:val="0000772A"/>
    <w:rsid w:val="00010458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444F3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5B60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86E6A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A65AC"/>
    <w:rsid w:val="001C0DE2"/>
    <w:rsid w:val="001C1EC2"/>
    <w:rsid w:val="001C654D"/>
    <w:rsid w:val="001D2CFE"/>
    <w:rsid w:val="001D3D9D"/>
    <w:rsid w:val="001D51C5"/>
    <w:rsid w:val="001D54D3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C49"/>
    <w:rsid w:val="002A0D52"/>
    <w:rsid w:val="002A5947"/>
    <w:rsid w:val="002A5BA1"/>
    <w:rsid w:val="002A5BBB"/>
    <w:rsid w:val="002A7A51"/>
    <w:rsid w:val="002B1522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28F5"/>
    <w:rsid w:val="00373119"/>
    <w:rsid w:val="00375201"/>
    <w:rsid w:val="003761F0"/>
    <w:rsid w:val="003765EE"/>
    <w:rsid w:val="00376C1D"/>
    <w:rsid w:val="003807D5"/>
    <w:rsid w:val="00383359"/>
    <w:rsid w:val="00383EAE"/>
    <w:rsid w:val="0038726D"/>
    <w:rsid w:val="0039230C"/>
    <w:rsid w:val="003937CB"/>
    <w:rsid w:val="00397240"/>
    <w:rsid w:val="003A22FF"/>
    <w:rsid w:val="003A5EC0"/>
    <w:rsid w:val="003A7504"/>
    <w:rsid w:val="003A7B47"/>
    <w:rsid w:val="003B1B21"/>
    <w:rsid w:val="003B4C2B"/>
    <w:rsid w:val="003B6181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3EFC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22CB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74A"/>
    <w:rsid w:val="00500E06"/>
    <w:rsid w:val="005013B2"/>
    <w:rsid w:val="0050172D"/>
    <w:rsid w:val="00502E2F"/>
    <w:rsid w:val="00504FB2"/>
    <w:rsid w:val="00505305"/>
    <w:rsid w:val="005053A1"/>
    <w:rsid w:val="00507FBA"/>
    <w:rsid w:val="0051427E"/>
    <w:rsid w:val="00514D5A"/>
    <w:rsid w:val="00514E0B"/>
    <w:rsid w:val="00524057"/>
    <w:rsid w:val="00524DA5"/>
    <w:rsid w:val="00531148"/>
    <w:rsid w:val="00535608"/>
    <w:rsid w:val="00535B5E"/>
    <w:rsid w:val="00536D52"/>
    <w:rsid w:val="00540CD6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4EAE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5A40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3A98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59AE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5FB6"/>
    <w:rsid w:val="009E1440"/>
    <w:rsid w:val="009E46F9"/>
    <w:rsid w:val="009E521B"/>
    <w:rsid w:val="009F39F0"/>
    <w:rsid w:val="009F4F84"/>
    <w:rsid w:val="009F5547"/>
    <w:rsid w:val="009F5628"/>
    <w:rsid w:val="009F5FA6"/>
    <w:rsid w:val="009F6D58"/>
    <w:rsid w:val="009F7432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3A1F"/>
    <w:rsid w:val="00A76839"/>
    <w:rsid w:val="00A76E59"/>
    <w:rsid w:val="00A80040"/>
    <w:rsid w:val="00A846AB"/>
    <w:rsid w:val="00A85D10"/>
    <w:rsid w:val="00A869F9"/>
    <w:rsid w:val="00A90FB5"/>
    <w:rsid w:val="00A96182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0C01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4BAD"/>
    <w:rsid w:val="00B75B24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57E75"/>
    <w:rsid w:val="00C62F09"/>
    <w:rsid w:val="00C6578F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28D7"/>
    <w:rsid w:val="00D933BF"/>
    <w:rsid w:val="00D93B31"/>
    <w:rsid w:val="00D94024"/>
    <w:rsid w:val="00D943B6"/>
    <w:rsid w:val="00D97624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0CE5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2063"/>
    <w:rsid w:val="00E053FA"/>
    <w:rsid w:val="00E05B8A"/>
    <w:rsid w:val="00E06253"/>
    <w:rsid w:val="00E10310"/>
    <w:rsid w:val="00E108E9"/>
    <w:rsid w:val="00E118DE"/>
    <w:rsid w:val="00E12040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F009C"/>
    <w:rsid w:val="00EF2A37"/>
    <w:rsid w:val="00EF7922"/>
    <w:rsid w:val="00F028AC"/>
    <w:rsid w:val="00F03CFD"/>
    <w:rsid w:val="00F050D5"/>
    <w:rsid w:val="00F05B23"/>
    <w:rsid w:val="00F07C8D"/>
    <w:rsid w:val="00F10D49"/>
    <w:rsid w:val="00F11256"/>
    <w:rsid w:val="00F12134"/>
    <w:rsid w:val="00F13675"/>
    <w:rsid w:val="00F14BAB"/>
    <w:rsid w:val="00F150AA"/>
    <w:rsid w:val="00F1604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683B1D2F"/>
    <w:rsid w:val="726E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Char"/>
    <w:basedOn w:val="19"/>
    <w:link w:val="12"/>
    <w:semiHidden/>
    <w:qFormat/>
    <w:uiPriority w:val="0"/>
    <w:rPr>
      <w:b/>
      <w:bCs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Char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3</Pages>
  <Words>243</Words>
  <Characters>1386</Characters>
  <Lines>11</Lines>
  <Paragraphs>3</Paragraphs>
  <TotalTime>22</TotalTime>
  <ScaleCrop>false</ScaleCrop>
  <LinksUpToDate>false</LinksUpToDate>
  <CharactersWithSpaces>1626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2021-01-09T02:41:00Z</dcterms:created>
  <dc:creator>grdpec</dc:creator>
  <cp:keywords>标准</cp:keywords>
  <cp:lastModifiedBy>维维</cp:lastModifiedBy>
  <cp:lastPrinted>2017-11-14T01:02:00Z</cp:lastPrinted>
  <dcterms:modified xsi:type="dcterms:W3CDTF">2021-02-23T10:54:37Z</dcterms:modified>
  <dc:subject>昆山研究所标准书模板</dc:subject>
  <dc:title>stdbook</dc:title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