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  <w:bookmarkStart w:id="0" w:name="_GoBack"/>
      <w:bookmarkEnd w:id="0"/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白银统一企业有限公司针对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2020年白银统一下脚品外卖项目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ascii="宋体" w:hAnsi="宋体"/>
          <w:b/>
          <w:sz w:val="24"/>
        </w:rPr>
        <w:t>20</w:t>
      </w:r>
      <w:r>
        <w:rPr>
          <w:rFonts w:hint="eastAsia" w:ascii="宋体" w:hAnsi="宋体"/>
          <w:b/>
          <w:sz w:val="24"/>
        </w:rPr>
        <w:t>20</w:t>
      </w:r>
      <w:r>
        <w:rPr>
          <w:rFonts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</w:rPr>
        <w:t>12</w:t>
      </w:r>
      <w:r>
        <w:rPr>
          <w:rFonts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</w:rPr>
        <w:t>10</w:t>
      </w:r>
      <w:r>
        <w:rPr>
          <w:rFonts w:ascii="宋体" w:hAnsi="宋体"/>
          <w:b/>
          <w:sz w:val="24"/>
        </w:rPr>
        <w:t>日至20</w:t>
      </w:r>
      <w:r>
        <w:rPr>
          <w:rFonts w:hint="eastAsia" w:ascii="宋体" w:hAnsi="宋体"/>
          <w:b/>
          <w:sz w:val="24"/>
        </w:rPr>
        <w:t>20</w:t>
      </w:r>
      <w:r>
        <w:rPr>
          <w:rFonts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</w:rPr>
        <w:t>12</w:t>
      </w:r>
      <w:r>
        <w:rPr>
          <w:rFonts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</w:rPr>
        <w:t>30</w:t>
      </w:r>
      <w:r>
        <w:rPr>
          <w:rFonts w:ascii="宋体" w:hAnsi="宋体"/>
          <w:b/>
          <w:sz w:val="24"/>
        </w:rPr>
        <w:t>日</w:t>
      </w:r>
      <w:r>
        <w:rPr>
          <w:rFonts w:hint="eastAsia" w:ascii="宋体" w:hAnsi="宋体"/>
          <w:b/>
          <w:sz w:val="24"/>
        </w:rPr>
        <w:t>（以实际签订时间为准,期限2年）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项目地点：白银统一厂区内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项目范围：白银统一报废燃煤锅炉、铲车外卖,</w:t>
      </w:r>
      <w:r>
        <w:rPr>
          <w:rFonts w:hint="eastAsia" w:ascii="微软雅黑" w:hAnsi="微软雅黑" w:eastAsia="微软雅黑"/>
          <w:color w:val="191F25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由购买方负责切割、归类，依实际过磅重量计算售卖金额。</w:t>
      </w:r>
    </w:p>
    <w:p>
      <w:pPr>
        <w:widowControl/>
        <w:shd w:val="clear" w:color="auto" w:fill="FFFFFF"/>
        <w:ind w:left="2265" w:leftChars="201" w:hanging="1843" w:hangingChars="768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项目要求：（1）报废锅炉、铲车产生的下脚品外卖，需由购买方自行切割、分类，我司提供施工所需水电，并有权监督购买方节约使用水电。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 （2）产生的垃圾需由购买方负责清运出厂。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      （3）切割人员需具有专业资格证书，例如电工证、焊工证等；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保证金缴纳：投标保证金壹仟元，具体以招标说明书为准。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   废旧物资回收、再生资源回收相关经营范围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金女士</w:t>
      </w:r>
    </w:p>
    <w:p>
      <w:pPr>
        <w:spacing w:line="360" w:lineRule="exact"/>
        <w:ind w:left="566" w:leftChars="136" w:hanging="280" w:hangingChars="117"/>
        <w:rPr>
          <w:rFonts w:hint="default" w:eastAsia="微软雅黑"/>
          <w:color w:val="000000"/>
          <w:sz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0512-57908262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</w:rPr>
        <w:t>邮箱：</w:t>
      </w:r>
      <w:r>
        <w:rPr>
          <w:rFonts w:hint="eastAsia" w:ascii="微软雅黑" w:hAnsi="微软雅黑" w:eastAsia="微软雅黑" w:cs="Arial"/>
          <w:color w:val="0000FF"/>
          <w:kern w:val="0"/>
          <w:sz w:val="24"/>
          <w:szCs w:val="24"/>
          <w:lang w:val="en-US" w:eastAsia="zh-CN"/>
        </w:rPr>
        <w:t>jwyu</w:t>
      </w:r>
      <w:r>
        <w:rPr>
          <w:rFonts w:hint="eastAsia" w:ascii="微软雅黑" w:hAnsi="微软雅黑" w:eastAsia="微软雅黑"/>
          <w:color w:val="0000FF"/>
          <w:szCs w:val="21"/>
          <w:shd w:val="clear" w:color="auto" w:fill="FFFFFF"/>
        </w:rPr>
        <w:t>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b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年11月2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时至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2020年11月30日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2020年白银统一下脚品外卖项目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 xml:space="preserve">          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身份证号：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                     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 xml:space="preserve">           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法人手机号码：                                          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                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             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邮箱：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     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2020年白银统一下脚品外卖项目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白银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0904"/>
    <w:rsid w:val="000122B4"/>
    <w:rsid w:val="000127E6"/>
    <w:rsid w:val="00014B24"/>
    <w:rsid w:val="000156A8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66E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1037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2510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B2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6B7C"/>
    <w:rsid w:val="001D742D"/>
    <w:rsid w:val="001E07F6"/>
    <w:rsid w:val="001E3321"/>
    <w:rsid w:val="001E5111"/>
    <w:rsid w:val="001F370E"/>
    <w:rsid w:val="00201D5B"/>
    <w:rsid w:val="0020454D"/>
    <w:rsid w:val="00205796"/>
    <w:rsid w:val="0021467A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247E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46BA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51F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06E5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97B75"/>
    <w:rsid w:val="003A2295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6624"/>
    <w:rsid w:val="003C7ABC"/>
    <w:rsid w:val="003D295D"/>
    <w:rsid w:val="003D3B32"/>
    <w:rsid w:val="003D4A6B"/>
    <w:rsid w:val="003E09D1"/>
    <w:rsid w:val="003E1243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728"/>
    <w:rsid w:val="004F31B1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3FA1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198C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6EA5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98D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869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F71"/>
    <w:rsid w:val="00641D02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CF"/>
    <w:rsid w:val="006F334E"/>
    <w:rsid w:val="006F36B2"/>
    <w:rsid w:val="006F4A34"/>
    <w:rsid w:val="006F4BCC"/>
    <w:rsid w:val="006F4E2F"/>
    <w:rsid w:val="006F74D3"/>
    <w:rsid w:val="00701003"/>
    <w:rsid w:val="00701A1A"/>
    <w:rsid w:val="00702D45"/>
    <w:rsid w:val="007125E2"/>
    <w:rsid w:val="00714048"/>
    <w:rsid w:val="007172D4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6B84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5BE"/>
    <w:rsid w:val="00770D7A"/>
    <w:rsid w:val="00770EA0"/>
    <w:rsid w:val="00773371"/>
    <w:rsid w:val="00773EDE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C6C83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379"/>
    <w:rsid w:val="00864508"/>
    <w:rsid w:val="00866EFF"/>
    <w:rsid w:val="00872CCB"/>
    <w:rsid w:val="00875C2F"/>
    <w:rsid w:val="0087651C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2E4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1D5"/>
    <w:rsid w:val="00936B31"/>
    <w:rsid w:val="009379F3"/>
    <w:rsid w:val="00942F3D"/>
    <w:rsid w:val="00943970"/>
    <w:rsid w:val="00945FA5"/>
    <w:rsid w:val="0094785D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4E43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003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3354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2FDD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44C"/>
    <w:rsid w:val="00B92022"/>
    <w:rsid w:val="00B922CE"/>
    <w:rsid w:val="00B93E70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DFD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87A"/>
    <w:rsid w:val="00CA7919"/>
    <w:rsid w:val="00CB1115"/>
    <w:rsid w:val="00CB3D01"/>
    <w:rsid w:val="00CB5E72"/>
    <w:rsid w:val="00CB5FD5"/>
    <w:rsid w:val="00CB70AB"/>
    <w:rsid w:val="00CB7359"/>
    <w:rsid w:val="00CC0AFE"/>
    <w:rsid w:val="00CC168B"/>
    <w:rsid w:val="00CC1F4F"/>
    <w:rsid w:val="00CC39BD"/>
    <w:rsid w:val="00CC7A81"/>
    <w:rsid w:val="00CD0978"/>
    <w:rsid w:val="00CD2E1A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693"/>
    <w:rsid w:val="00D67D34"/>
    <w:rsid w:val="00D72CA4"/>
    <w:rsid w:val="00D7462E"/>
    <w:rsid w:val="00D74925"/>
    <w:rsid w:val="00D7545D"/>
    <w:rsid w:val="00D76544"/>
    <w:rsid w:val="00D76739"/>
    <w:rsid w:val="00D775B7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4598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77F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03D"/>
    <w:rsid w:val="00E76C4E"/>
    <w:rsid w:val="00E76CAC"/>
    <w:rsid w:val="00E77B2E"/>
    <w:rsid w:val="00E815DF"/>
    <w:rsid w:val="00E834B4"/>
    <w:rsid w:val="00E84118"/>
    <w:rsid w:val="00E84D74"/>
    <w:rsid w:val="00E8645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31B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815"/>
    <w:rsid w:val="08251D1F"/>
    <w:rsid w:val="25930D9F"/>
    <w:rsid w:val="26604E7D"/>
    <w:rsid w:val="29DA2AF3"/>
    <w:rsid w:val="645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344</Words>
  <Characters>1963</Characters>
  <Lines>16</Lines>
  <Paragraphs>4</Paragraphs>
  <TotalTime>9</TotalTime>
  <ScaleCrop>false</ScaleCrop>
  <LinksUpToDate>false</LinksUpToDate>
  <CharactersWithSpaces>2303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2020-11-13T03:31:00Z</dcterms:created>
  <dc:creator>grdpec</dc:creator>
  <cp:keywords>标准</cp:keywords>
  <cp:lastModifiedBy>文俞</cp:lastModifiedBy>
  <cp:lastPrinted>2017-11-14T01:02:00Z</cp:lastPrinted>
  <dcterms:modified xsi:type="dcterms:W3CDTF">2020-11-23T06:02:44Z</dcterms:modified>
  <dc:subject>昆山研究所标准书模板</dc:subject>
  <dc:title>stdbook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