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7F1131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成都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E62C7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有限公司2019-2021年度生产劳务服务项目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2F592C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1E1C1C">
        <w:rPr>
          <w:rFonts w:ascii="微软雅黑" w:eastAsia="微软雅黑" w:hAnsi="微软雅黑" w:hint="eastAsia"/>
          <w:b/>
          <w:color w:val="333333"/>
          <w:sz w:val="30"/>
          <w:szCs w:val="30"/>
        </w:rPr>
        <w:t>26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7F1131" w:rsidRDefault="007F1131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7F1131" w:rsidRDefault="007F1131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7F1131" w:rsidRDefault="007F1131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E40C9F" w:rsidRDefault="00E40C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E40C9F" w:rsidRPr="00E40C9F" w:rsidRDefault="00E40C9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 w:rsidR="003B6740" w:rsidRDefault="001F34D1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有限公司针对2019-2021年度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271C09" w:rsidP="00271C0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3F35A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233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233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F11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成都市温江区</w:t>
      </w:r>
      <w:proofErr w:type="gramStart"/>
      <w:r w:rsidR="007F11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蓉台大道</w:t>
      </w:r>
      <w:proofErr w:type="gramEnd"/>
      <w:r w:rsidR="007F11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北段18号</w:t>
      </w:r>
    </w:p>
    <w:p w:rsidR="001F34D1" w:rsidRDefault="000C0F1A" w:rsidP="001F34D1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F34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供箱、成品叠</w:t>
      </w:r>
      <w:proofErr w:type="gramStart"/>
      <w:r w:rsidR="001F34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1F34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、半成品转运、供桶、供叉、排面、排容器</w:t>
      </w:r>
      <w:r w:rsidR="007576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、倒面粉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1F34D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B6740" w:rsidRDefault="001F34D1" w:rsidP="00AF01FE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8268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271C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3B6740" w:rsidRDefault="000C0F1A" w:rsidP="009D4878">
      <w:pPr>
        <w:pStyle w:val="af1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D48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服务厂商资质要求：</w:t>
      </w:r>
    </w:p>
    <w:p w:rsidR="00AD57CE" w:rsidRPr="009D4878" w:rsidRDefault="00AD57CE" w:rsidP="00AD57CE">
      <w:pPr>
        <w:widowControl/>
        <w:shd w:val="clear" w:color="auto" w:fill="FFFFFF"/>
        <w:ind w:leftChars="202" w:left="424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A、有效的营业执照、具备相应的劳务外包或劳务派遣的营业范围；</w:t>
      </w:r>
      <w:r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B、劳务派遣单位需具备劳务派遣许可证；</w:t>
      </w:r>
      <w:r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C、注册资本为≥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万人民币以上（含），且可以开具全额增值税发票；</w:t>
      </w:r>
      <w:r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D、公司成立时间在2年以上（含），且具备劳务外包或劳务派遣的营业范围2年以上（含）</w:t>
      </w:r>
      <w:r w:rsidR="00B80C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，原则上符合国家法规经营</w:t>
      </w:r>
      <w:r w:rsidR="00B80CD5" w:rsidRPr="00AD5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</w:t>
      </w:r>
      <w:r w:rsidR="00B80C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即可。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、联系人：孙</w:t>
      </w:r>
      <w:r w:rsidR="00D22A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0C0F1A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江苏省昆山市青阳南路301号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 2019年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08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26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日至2019年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 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09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1E1C1C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03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271C09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成都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6454E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企业食品有限公司2019-2021年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生产劳务外包报名材料</w:t>
      </w:r>
      <w:r w:rsidR="000C0F1A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</w:t>
      </w:r>
      <w:r w:rsidR="00271C0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271C09">
        <w:rPr>
          <w:rFonts w:ascii="宋体" w:hAnsi="宋体" w:hint="eastAsia"/>
          <w:bCs/>
          <w:sz w:val="20"/>
          <w:szCs w:val="24"/>
          <w:u w:val="single"/>
        </w:rPr>
        <w:t>成都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企业食品有限公司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至2021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度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1430"/>
        <w:gridCol w:w="2762"/>
        <w:gridCol w:w="519"/>
        <w:gridCol w:w="396"/>
        <w:gridCol w:w="2014"/>
        <w:gridCol w:w="379"/>
        <w:gridCol w:w="1550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271C09">
        <w:trPr>
          <w:trHeight w:val="643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271C09">
        <w:trPr>
          <w:trHeight w:val="709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271C09"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>统一企业食品有限公司</w:t>
      </w:r>
      <w:r>
        <w:rPr>
          <w:rFonts w:hint="eastAsia"/>
          <w:sz w:val="28"/>
          <w:u w:val="single"/>
        </w:rPr>
        <w:t>2019</w:t>
      </w:r>
      <w:r>
        <w:rPr>
          <w:rFonts w:hint="eastAsia"/>
          <w:sz w:val="28"/>
          <w:u w:val="single"/>
        </w:rPr>
        <w:t>年至</w:t>
      </w:r>
      <w:r>
        <w:rPr>
          <w:rFonts w:hint="eastAsia"/>
          <w:sz w:val="28"/>
          <w:u w:val="single"/>
        </w:rPr>
        <w:t>2021</w:t>
      </w:r>
      <w:r>
        <w:rPr>
          <w:rFonts w:hint="eastAsia"/>
          <w:sz w:val="28"/>
          <w:u w:val="single"/>
        </w:rPr>
        <w:t>年度劳务外包服务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71C09">
        <w:rPr>
          <w:rFonts w:hint="eastAsia"/>
          <w:b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1718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Pr="00271C09" w:rsidRDefault="00251CE0" w:rsidP="00271C09">
      <w:pPr>
        <w:ind w:firstLineChars="1800" w:firstLine="5060"/>
        <w:rPr>
          <w:b/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71C09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251CE0">
      <w:headerReference w:type="default" r:id="rId12"/>
      <w:footerReference w:type="default" r:id="rId13"/>
      <w:pgSz w:w="11906" w:h="16838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FD" w:rsidRDefault="001D6CFD" w:rsidP="003B6740">
      <w:r>
        <w:separator/>
      </w:r>
    </w:p>
  </w:endnote>
  <w:endnote w:type="continuationSeparator" w:id="0">
    <w:p w:rsidR="001D6CFD" w:rsidRDefault="001D6CFD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B09F1">
      <w:rPr>
        <w:sz w:val="20"/>
      </w:rPr>
      <w:fldChar w:fldCharType="begin"/>
    </w:r>
    <w:r>
      <w:rPr>
        <w:sz w:val="20"/>
      </w:rPr>
      <w:instrText xml:space="preserve"> page </w:instrText>
    </w:r>
    <w:r w:rsidR="006B09F1">
      <w:rPr>
        <w:sz w:val="20"/>
      </w:rPr>
      <w:fldChar w:fldCharType="separate"/>
    </w:r>
    <w:r w:rsidR="00DD446D">
      <w:rPr>
        <w:noProof/>
        <w:sz w:val="20"/>
      </w:rPr>
      <w:t>3</w:t>
    </w:r>
    <w:r w:rsidR="006B09F1">
      <w:rPr>
        <w:sz w:val="20"/>
      </w:rPr>
      <w:fldChar w:fldCharType="end"/>
    </w:r>
    <w:r>
      <w:rPr>
        <w:sz w:val="20"/>
      </w:rPr>
      <w:t xml:space="preserve"> / </w:t>
    </w:r>
    <w:r w:rsidR="006B09F1">
      <w:rPr>
        <w:sz w:val="20"/>
      </w:rPr>
      <w:fldChar w:fldCharType="begin"/>
    </w:r>
    <w:r>
      <w:rPr>
        <w:sz w:val="20"/>
      </w:rPr>
      <w:instrText xml:space="preserve"> numpages </w:instrText>
    </w:r>
    <w:r w:rsidR="006B09F1">
      <w:rPr>
        <w:sz w:val="20"/>
      </w:rPr>
      <w:fldChar w:fldCharType="separate"/>
    </w:r>
    <w:r w:rsidR="00DD446D">
      <w:rPr>
        <w:noProof/>
        <w:sz w:val="20"/>
      </w:rPr>
      <w:t>4</w:t>
    </w:r>
    <w:r w:rsidR="006B09F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FD" w:rsidRDefault="001D6CFD" w:rsidP="003B6740">
      <w:r>
        <w:separator/>
      </w:r>
    </w:p>
  </w:footnote>
  <w:footnote w:type="continuationSeparator" w:id="0">
    <w:p w:rsidR="001D6CFD" w:rsidRDefault="001D6CFD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D" w:rsidRDefault="00DD446D" w:rsidP="00DD446D">
    <w:pPr>
      <w:pStyle w:val="aa"/>
      <w:pBdr>
        <w:bottom w:val="none" w:sz="0" w:space="0" w:color="auto"/>
      </w:pBdr>
      <w:jc w:val="both"/>
      <w:rPr>
        <w:sz w:val="10"/>
      </w:rPr>
    </w:pPr>
    <w:r w:rsidRPr="00DD446D">
      <w:rPr>
        <w:sz w:val="10"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1CE0"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10"/>
      </w:rPr>
      <w:t xml:space="preserve">   </w:t>
    </w:r>
    <w:r w:rsidRPr="001E5111">
      <w:rPr>
        <w:rFonts w:hint="eastAsia"/>
        <w:sz w:val="28"/>
      </w:rPr>
      <w:t>编号：</w:t>
    </w:r>
    <w:r w:rsidRPr="006211CC">
      <w:rPr>
        <w:sz w:val="28"/>
        <w:szCs w:val="28"/>
      </w:rPr>
      <w:t>201908000</w:t>
    </w:r>
    <w:r>
      <w:rPr>
        <w:rFonts w:hint="eastAsia"/>
        <w:sz w:val="28"/>
        <w:szCs w:val="28"/>
      </w:rPr>
      <w:t>9</w:t>
    </w:r>
  </w:p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D" w:rsidRDefault="00DD446D" w:rsidP="00DD446D">
    <w:pPr>
      <w:pStyle w:val="aa"/>
      <w:pBdr>
        <w:bottom w:val="none" w:sz="0" w:space="0" w:color="auto"/>
      </w:pBdr>
      <w:jc w:val="both"/>
      <w:rPr>
        <w:sz w:val="10"/>
      </w:rPr>
    </w:pPr>
    <w:r w:rsidRPr="00DD446D">
      <w:rPr>
        <w:sz w:val="10"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</w:t>
    </w:r>
    <w:r w:rsidRPr="001E5111">
      <w:rPr>
        <w:rFonts w:hint="eastAsia"/>
        <w:sz w:val="28"/>
      </w:rPr>
      <w:t>编号：</w:t>
    </w:r>
    <w:r w:rsidRPr="006211CC">
      <w:rPr>
        <w:sz w:val="28"/>
        <w:szCs w:val="28"/>
      </w:rPr>
      <w:t>201908000</w:t>
    </w:r>
    <w:r>
      <w:rPr>
        <w:rFonts w:hint="eastAsia"/>
        <w:sz w:val="28"/>
        <w:szCs w:val="28"/>
      </w:rPr>
      <w:t>9</w:t>
    </w:r>
  </w:p>
  <w:p w:rsidR="00DD446D" w:rsidRDefault="00DD446D" w:rsidP="00DD446D">
    <w:pPr>
      <w:pStyle w:val="aa"/>
      <w:pBdr>
        <w:bottom w:val="none" w:sz="0" w:space="0" w:color="auto"/>
      </w:pBdr>
      <w:jc w:val="both"/>
      <w:rPr>
        <w:sz w:val="10"/>
      </w:rPr>
    </w:pPr>
  </w:p>
  <w:p w:rsidR="003B6740" w:rsidRDefault="003B674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84"/>
    <w:multiLevelType w:val="hybridMultilevel"/>
    <w:tmpl w:val="FA0C45C0"/>
    <w:lvl w:ilvl="0" w:tplc="2D92897C">
      <w:start w:val="2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>
    <w:nsid w:val="772C2C2E"/>
    <w:multiLevelType w:val="multilevel"/>
    <w:tmpl w:val="6276A3C8"/>
    <w:lvl w:ilvl="0">
      <w:start w:val="1"/>
      <w:numFmt w:val="decimal"/>
      <w:lvlText w:val="%1."/>
      <w:lvlJc w:val="left"/>
      <w:pPr>
        <w:ind w:left="284" w:firstLine="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2" w:firstLine="0"/>
      </w:pPr>
      <w:rPr>
        <w:rFonts w:cs="Times New Roman" w:hint="default"/>
        <w:b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4112" w:firstLine="0"/>
      </w:pPr>
      <w:rPr>
        <w:rFonts w:cs="Times New Roman" w:hint="default"/>
        <w:b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cs="Times New Roman" w:hint="default"/>
        <w:b w:val="0"/>
        <w:color w:val="auto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5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6969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C7024"/>
    <w:rsid w:val="001D2CFE"/>
    <w:rsid w:val="001D3869"/>
    <w:rsid w:val="001D3993"/>
    <w:rsid w:val="001D3D9D"/>
    <w:rsid w:val="001D51C5"/>
    <w:rsid w:val="001D6CFD"/>
    <w:rsid w:val="001D742D"/>
    <w:rsid w:val="001E1C1C"/>
    <w:rsid w:val="001E3321"/>
    <w:rsid w:val="001F1492"/>
    <w:rsid w:val="001F34D1"/>
    <w:rsid w:val="001F370E"/>
    <w:rsid w:val="001F499C"/>
    <w:rsid w:val="00201D5B"/>
    <w:rsid w:val="0020454D"/>
    <w:rsid w:val="00205185"/>
    <w:rsid w:val="00205796"/>
    <w:rsid w:val="002156C2"/>
    <w:rsid w:val="002160C8"/>
    <w:rsid w:val="00216B85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C09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92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0F18"/>
    <w:rsid w:val="003A22FF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1A1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52F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21DC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64F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361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09F1"/>
    <w:rsid w:val="006B34FE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576C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131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8CC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6B0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5B5F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04D"/>
    <w:rsid w:val="009379F3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0E57"/>
    <w:rsid w:val="009D1D20"/>
    <w:rsid w:val="009D4878"/>
    <w:rsid w:val="009D5FB6"/>
    <w:rsid w:val="009D68AE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49B3"/>
    <w:rsid w:val="00A64D0F"/>
    <w:rsid w:val="00A64D9D"/>
    <w:rsid w:val="00A71F2D"/>
    <w:rsid w:val="00A76E59"/>
    <w:rsid w:val="00A80040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57CE"/>
    <w:rsid w:val="00AD6FE3"/>
    <w:rsid w:val="00AD7DD6"/>
    <w:rsid w:val="00AD7E9E"/>
    <w:rsid w:val="00AE1ED1"/>
    <w:rsid w:val="00AE2F34"/>
    <w:rsid w:val="00AF01FE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CD5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001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B00"/>
    <w:rsid w:val="00CE70B2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2AE4"/>
    <w:rsid w:val="00D25D9A"/>
    <w:rsid w:val="00D268AB"/>
    <w:rsid w:val="00D2750B"/>
    <w:rsid w:val="00D305AE"/>
    <w:rsid w:val="00D31914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46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C9F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732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18C4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126</TotalTime>
  <Pages>4</Pages>
  <Words>325</Words>
  <Characters>1853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67</cp:revision>
  <cp:lastPrinted>2017-11-14T01:02:00Z</cp:lastPrinted>
  <dcterms:created xsi:type="dcterms:W3CDTF">2019-01-27T23:58:00Z</dcterms:created>
  <dcterms:modified xsi:type="dcterms:W3CDTF">2019-08-26T01:00:00Z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