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9969F0">
      <w:pPr>
        <w:spacing w:line="480" w:lineRule="auto"/>
        <w:rPr>
          <w:rFonts w:ascii="微软雅黑" w:eastAsia="微软雅黑" w:hAnsi="微软雅黑"/>
          <w:color w:val="333333"/>
          <w:sz w:val="32"/>
          <w:szCs w:val="32"/>
        </w:rPr>
      </w:pPr>
      <w:bookmarkStart w:id="0" w:name="_GoBack"/>
      <w:bookmarkEnd w:id="0"/>
    </w:p>
    <w:p w:rsidR="00850599" w:rsidRDefault="00850599" w:rsidP="009969F0">
      <w:pPr>
        <w:spacing w:line="480" w:lineRule="auto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735B4" w:rsidRPr="009969F0" w:rsidRDefault="005E1F75" w:rsidP="00F735B4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5E1F75">
        <w:rPr>
          <w:rFonts w:ascii="微软雅黑" w:eastAsia="微软雅黑" w:hAnsi="微软雅黑" w:hint="eastAsia"/>
          <w:b/>
          <w:sz w:val="36"/>
          <w:szCs w:val="36"/>
        </w:rPr>
        <w:t>2018</w:t>
      </w:r>
      <w:r w:rsidR="005924FA">
        <w:rPr>
          <w:rFonts w:ascii="微软雅黑" w:eastAsia="微软雅黑" w:hAnsi="微软雅黑" w:hint="eastAsia"/>
          <w:b/>
          <w:sz w:val="36"/>
          <w:szCs w:val="36"/>
        </w:rPr>
        <w:t>年统一企业（华北区</w:t>
      </w:r>
      <w:r w:rsidRPr="005E1F75">
        <w:rPr>
          <w:rFonts w:ascii="微软雅黑" w:eastAsia="微软雅黑" w:hAnsi="微软雅黑" w:hint="eastAsia"/>
          <w:b/>
          <w:sz w:val="36"/>
          <w:szCs w:val="36"/>
        </w:rPr>
        <w:t>）一段</w:t>
      </w:r>
      <w:r w:rsidR="009969F0" w:rsidRPr="009969F0">
        <w:rPr>
          <w:rFonts w:ascii="微软雅黑" w:eastAsia="微软雅黑" w:hAnsi="微软雅黑" w:hint="eastAsia"/>
          <w:b/>
          <w:sz w:val="36"/>
          <w:szCs w:val="36"/>
        </w:rPr>
        <w:t>物流</w:t>
      </w:r>
      <w:r w:rsidR="00F373E9" w:rsidRPr="009969F0">
        <w:rPr>
          <w:rFonts w:ascii="微软雅黑" w:eastAsia="微软雅黑" w:hAnsi="微软雅黑" w:hint="eastAsia"/>
          <w:b/>
          <w:sz w:val="36"/>
          <w:szCs w:val="36"/>
        </w:rPr>
        <w:t>服务</w:t>
      </w:r>
      <w:r w:rsidR="00F735B4" w:rsidRPr="009969F0">
        <w:rPr>
          <w:rFonts w:ascii="微软雅黑" w:eastAsia="微软雅黑" w:hAnsi="微软雅黑" w:hint="eastAsia"/>
          <w:b/>
          <w:sz w:val="36"/>
          <w:szCs w:val="36"/>
        </w:rPr>
        <w:t>项目</w:t>
      </w:r>
    </w:p>
    <w:p w:rsidR="00F11256" w:rsidRPr="009969F0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9969F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招标</w:t>
      </w:r>
      <w:r w:rsidR="006A7691" w:rsidRPr="009969F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9969F0">
      <w:pPr>
        <w:spacing w:line="360" w:lineRule="exact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9969F0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5924FA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5924FA">
        <w:rPr>
          <w:rFonts w:ascii="微软雅黑" w:eastAsia="微软雅黑" w:hAnsi="微软雅黑" w:hint="eastAsia"/>
          <w:b/>
          <w:color w:val="333333"/>
          <w:sz w:val="30"/>
          <w:szCs w:val="30"/>
        </w:rPr>
        <w:t>4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Pr="000E1787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5E1F75" w:rsidP="00F735B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E1F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2018</w:t>
            </w:r>
            <w:r w:rsidR="005924F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年统一企业（华北区</w:t>
            </w:r>
            <w:r w:rsidRPr="005E1F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）一段</w:t>
            </w:r>
            <w:r w:rsidR="009969F0" w:rsidRPr="009969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物流</w:t>
            </w:r>
            <w:r w:rsidR="00F373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服务</w:t>
            </w:r>
            <w:r w:rsidR="00F73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5E1F75" w:rsidP="005E1F75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5E1F7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2018年统一企业（华北区域）</w:t>
            </w:r>
            <w:r w:rsidR="00BC78ED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一段</w:t>
            </w:r>
            <w:r w:rsidR="009969F0" w:rsidRPr="009969F0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物流服务</w:t>
            </w:r>
            <w:r w:rsidR="00F735B4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</w:t>
            </w:r>
            <w:r w:rsidR="0099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，公开征集符合如下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要求的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商伙伴：</w:t>
            </w:r>
          </w:p>
          <w:p w:rsidR="00316204" w:rsidRPr="009969F0" w:rsidRDefault="009969F0" w:rsidP="009969F0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0F03B0" w:rsidRPr="0099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项目概述</w:t>
            </w:r>
            <w:r w:rsidR="00316204" w:rsidRPr="0099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tbl>
            <w:tblPr>
              <w:tblW w:w="9213" w:type="dxa"/>
              <w:tblInd w:w="197" w:type="dxa"/>
              <w:tblLook w:val="0000" w:firstRow="0" w:lastRow="0" w:firstColumn="0" w:lastColumn="0" w:noHBand="0" w:noVBand="0"/>
            </w:tblPr>
            <w:tblGrid>
              <w:gridCol w:w="992"/>
              <w:gridCol w:w="1358"/>
              <w:gridCol w:w="760"/>
              <w:gridCol w:w="966"/>
              <w:gridCol w:w="623"/>
              <w:gridCol w:w="4514"/>
            </w:tblGrid>
            <w:tr w:rsidR="005E1F75" w:rsidRPr="00FE2F8F" w:rsidTr="005924FA">
              <w:trPr>
                <w:trHeight w:val="218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FFFFFF"/>
                      <w:kern w:val="0"/>
                      <w:sz w:val="20"/>
                    </w:rPr>
                    <w:t>招标子公司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5E1F75" w:rsidRPr="00FE2F8F" w:rsidRDefault="005E1F75" w:rsidP="000E341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b/>
                      <w:bCs/>
                      <w:color w:val="FFFFFF"/>
                      <w:kern w:val="0"/>
                      <w:sz w:val="20"/>
                    </w:rPr>
                    <w:t>线路名称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b/>
                      <w:bCs/>
                      <w:color w:val="FFFFFF"/>
                      <w:kern w:val="0"/>
                      <w:sz w:val="20"/>
                    </w:rPr>
                    <w:t>运输方式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b/>
                      <w:bCs/>
                      <w:color w:val="FFFFFF"/>
                      <w:kern w:val="0"/>
                      <w:sz w:val="20"/>
                    </w:rPr>
                    <w:t>发货地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vAlign w:val="center"/>
                </w:tcPr>
                <w:p w:rsidR="005E1F75" w:rsidRPr="00FE2F8F" w:rsidRDefault="005E1F75" w:rsidP="000E341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FFFFFF"/>
                      <w:kern w:val="0"/>
                      <w:sz w:val="20"/>
                    </w:rPr>
                    <w:t>项目说明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9900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FFFFFF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b/>
                      <w:bCs/>
                      <w:color w:val="FFFFFF"/>
                      <w:kern w:val="0"/>
                      <w:sz w:val="20"/>
                    </w:rPr>
                    <w:t>到货区域</w:t>
                  </w:r>
                </w:p>
              </w:tc>
            </w:tr>
            <w:tr w:rsidR="005E1F75" w:rsidRPr="00FE2F8F" w:rsidTr="005924FA">
              <w:trPr>
                <w:trHeight w:val="502"/>
              </w:trPr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0E341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华北地方2线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散装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怀柔厂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5E1F7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运输项目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北京市、冀南</w:t>
                  </w:r>
                </w:p>
              </w:tc>
            </w:tr>
            <w:tr w:rsidR="005E1F75" w:rsidRPr="00FE2F8F" w:rsidTr="005924FA">
              <w:trPr>
                <w:trHeight w:val="52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C77853">
                    <w:rPr>
                      <w:rFonts w:ascii="宋体" w:hAnsi="宋体" w:cs="宋体" w:hint="eastAsia"/>
                      <w:kern w:val="0"/>
                      <w:sz w:val="20"/>
                    </w:rPr>
                    <w:t>华北调拨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4</w:t>
                  </w:r>
                  <w:r w:rsidRPr="00C77853">
                    <w:rPr>
                      <w:rFonts w:ascii="宋体" w:hAnsi="宋体" w:cs="宋体" w:hint="eastAsia"/>
                      <w:kern w:val="0"/>
                      <w:sz w:val="20"/>
                    </w:rPr>
                    <w:t>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散装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怀柔厂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5E1F75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运输项目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河南省、安徽省、江苏省、上海市、四川省、辽宁省</w:t>
                  </w:r>
                </w:p>
              </w:tc>
            </w:tr>
            <w:tr w:rsidR="005E1F75" w:rsidRPr="00FE2F8F" w:rsidTr="005924FA">
              <w:trPr>
                <w:trHeight w:val="531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C77853">
                    <w:rPr>
                      <w:rFonts w:ascii="宋体" w:hAnsi="宋体" w:cs="宋体" w:hint="eastAsia"/>
                      <w:kern w:val="0"/>
                      <w:sz w:val="20"/>
                    </w:rPr>
                    <w:t>华北调拨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5</w:t>
                  </w:r>
                  <w:r w:rsidRPr="00C77853">
                    <w:rPr>
                      <w:rFonts w:ascii="宋体" w:hAnsi="宋体" w:cs="宋体" w:hint="eastAsia"/>
                      <w:kern w:val="0"/>
                      <w:sz w:val="20"/>
                    </w:rPr>
                    <w:t>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散装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山西</w:t>
                  </w: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厂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5E1F75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运输项目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5C4296">
                    <w:rPr>
                      <w:rFonts w:ascii="宋体" w:hAnsi="宋体" w:cs="宋体" w:hint="eastAsia"/>
                      <w:kern w:val="0"/>
                      <w:sz w:val="20"/>
                    </w:rPr>
                    <w:t>安徽省 、福建省 、广东省、贵州省 、海南省 、河南省、湖北省、湖北省 、湖南省、江苏省 、江西省 、山东省、陕西省 、四川省、云南省 、浙江省 、重庆市、新疆维吾尔自治区、广西壮族自治区</w:t>
                  </w:r>
                </w:p>
              </w:tc>
            </w:tr>
            <w:tr w:rsidR="005E1F75" w:rsidRPr="00FE2F8F" w:rsidTr="005924FA">
              <w:trPr>
                <w:trHeight w:val="230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北京统一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C77853">
                    <w:rPr>
                      <w:rFonts w:ascii="宋体" w:hAnsi="宋体" w:cs="宋体" w:hint="eastAsia"/>
                      <w:kern w:val="0"/>
                      <w:sz w:val="20"/>
                    </w:rPr>
                    <w:t>华北调拨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6</w:t>
                  </w:r>
                  <w:r w:rsidRPr="00C77853">
                    <w:rPr>
                      <w:rFonts w:ascii="宋体" w:hAnsi="宋体" w:cs="宋体" w:hint="eastAsia"/>
                      <w:kern w:val="0"/>
                      <w:sz w:val="20"/>
                    </w:rPr>
                    <w:t>线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零担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怀柔厂</w:t>
                  </w:r>
                </w:p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FE2F8F">
                    <w:rPr>
                      <w:rFonts w:ascii="宋体" w:hAnsi="宋体" w:cs="宋体" w:hint="eastAsia"/>
                      <w:kern w:val="0"/>
                      <w:sz w:val="20"/>
                    </w:rPr>
                    <w:t>山西厂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运输项目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F75" w:rsidRPr="00FE2F8F" w:rsidRDefault="005E1F75" w:rsidP="000E341C">
                  <w:pPr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</w:rPr>
                    <w:t>北京市、天津市、河北省、山西省、山东省、黑龙江省、吉林省、辽宁省</w:t>
                  </w:r>
                </w:p>
              </w:tc>
            </w:tr>
          </w:tbl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、服务厂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商资质要求：</w:t>
            </w:r>
          </w:p>
          <w:p w:rsidR="00316204" w:rsidRDefault="0031620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、具备有效的营业执照、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税务登记证、组织机构代码证（或营业执照三证合一）、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735B4" w:rsidRPr="000E1787" w:rsidRDefault="00F735B4" w:rsidP="00F735B4">
            <w:pPr>
              <w:autoSpaceDE w:val="0"/>
              <w:autoSpaceDN w:val="0"/>
              <w:adjustRightInd w:val="0"/>
              <w:ind w:leftChars="228" w:left="909" w:hangingChars="179" w:hanging="43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B、具备</w:t>
            </w:r>
            <w:r w:rsidR="00575E9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DF26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F735B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99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500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Default="00F735B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="0010180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，具有铁路或公路运输经营的相关资质证明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8F2DA2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服务厂商报名表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03BA1" w:rsidRDefault="00F43B2B" w:rsidP="009969F0">
            <w:pPr>
              <w:autoSpaceDE w:val="0"/>
              <w:autoSpaceDN w:val="0"/>
              <w:adjustRightInd w:val="0"/>
              <w:ind w:leftChars="228" w:left="911" w:hangingChars="180" w:hanging="432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营业执照、税务登记证、组织机构代码证（或营业执照三证合一）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5924FA" w:rsidRPr="005924FA" w:rsidRDefault="005924FA" w:rsidP="005924FA">
            <w:pPr>
              <w:autoSpaceDE w:val="0"/>
              <w:autoSpaceDN w:val="0"/>
              <w:adjustRightInd w:val="0"/>
              <w:ind w:leftChars="228" w:left="839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C、联系人若为法人需身份证复印件。联系人非法人，需联系人身份证复印件及与投标公司的劳动合同复印件、授权委托书。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以上资料均需加盖公章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8F2DA2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51DB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方式：</w:t>
            </w:r>
          </w:p>
          <w:p w:rsidR="00316204" w:rsidRPr="000E1787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391C3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岳磊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391C37" w:rsidRPr="005E27CD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0512-57706991</w:t>
            </w:r>
          </w:p>
          <w:p w:rsidR="00316204" w:rsidRPr="00050EFE" w:rsidRDefault="009A087D" w:rsidP="00050EFE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hyperlink r:id="rId8" w:history="1">
              <w:r w:rsidR="00391C37" w:rsidRPr="000E341C">
                <w:t xml:space="preserve"> </w:t>
              </w:r>
              <w:r w:rsidR="00391C37" w:rsidRPr="00391C37">
                <w:rPr>
                  <w:rStyle w:val="a9"/>
                  <w:rFonts w:ascii="微软雅黑" w:eastAsia="微软雅黑" w:hAnsi="微软雅黑" w:cs="Arial"/>
                  <w:kern w:val="0"/>
                  <w:sz w:val="24"/>
                  <w:szCs w:val="24"/>
                </w:rPr>
                <w:t>Louise Yue</w:t>
              </w:r>
              <w:r w:rsidR="00391C37" w:rsidRPr="00391C37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 xml:space="preserve"> </w:t>
              </w:r>
              <w:r w:rsidR="008F2DA2" w:rsidRPr="00C57CC0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>@pec.com.cn</w:t>
              </w:r>
            </w:hyperlink>
          </w:p>
          <w:p w:rsidR="005924FA" w:rsidRDefault="005924FA" w:rsidP="005924FA">
            <w:pPr>
              <w:tabs>
                <w:tab w:val="num" w:pos="720"/>
              </w:tabs>
              <w:spacing w:line="360" w:lineRule="exact"/>
              <w:ind w:leftChars="231" w:left="485" w:firstLine="1"/>
              <w:jc w:val="left"/>
              <w:rPr>
                <w:rFonts w:ascii="微软雅黑" w:eastAsia="微软雅黑" w:hAnsi="微软雅黑"/>
                <w:bCs/>
                <w:color w:val="000000"/>
                <w:sz w:val="24"/>
              </w:rPr>
            </w:pPr>
            <w:r w:rsidRPr="00B1139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D、报名时间： 2018年03月04日8时至2018年03月09日17时止</w:t>
            </w:r>
            <w:r w:rsidRPr="004514E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br/>
              <w:t>E、联系地址：昆山市青阳南路301号 供应链督察部</w:t>
            </w:r>
            <w:r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 </w:t>
            </w:r>
          </w:p>
          <w:p w:rsidR="001C721F" w:rsidRPr="009969F0" w:rsidRDefault="005924FA" w:rsidP="005924FA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邮寄到以上联系地址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进行审查，审查合格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后通知现场招标说明会，缴纳投标保证金后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Pr="00271FB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统一安排实地评鉴工作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5E1F75" w:rsidRPr="004E68CA" w:rsidRDefault="005E1F75" w:rsidP="005E1F75">
      <w:pPr>
        <w:ind w:firstLineChars="900" w:firstLine="2891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物流类项目</w:t>
      </w:r>
      <w:r w:rsidRPr="004E68CA">
        <w:rPr>
          <w:rFonts w:ascii="宋体" w:hAnsi="宋体" w:hint="eastAsia"/>
          <w:b/>
          <w:bCs/>
          <w:sz w:val="32"/>
          <w:szCs w:val="24"/>
        </w:rPr>
        <w:t>厂商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5E1F75" w:rsidRPr="00BA0A7F" w:rsidRDefault="005E1F75" w:rsidP="005E1F75">
      <w:pPr>
        <w:rPr>
          <w:sz w:val="20"/>
          <w:szCs w:val="28"/>
        </w:rPr>
      </w:pPr>
      <w:r w:rsidRPr="00BA0A7F">
        <w:rPr>
          <w:rFonts w:ascii="宋体" w:hAnsi="宋体" w:hint="eastAsia"/>
          <w:bCs/>
          <w:sz w:val="20"/>
          <w:szCs w:val="24"/>
          <w:highlight w:val="yellow"/>
        </w:rPr>
        <w:t>项目名称：</w:t>
      </w:r>
      <w:r w:rsidRPr="00BA0A7F">
        <w:rPr>
          <w:rFonts w:ascii="宋体" w:hAnsi="宋体" w:hint="eastAsia"/>
          <w:b/>
          <w:bCs/>
          <w:sz w:val="20"/>
          <w:szCs w:val="24"/>
          <w:highlight w:val="yellow"/>
          <w:u w:val="single"/>
        </w:rPr>
        <w:t>2018年统一企业物流服务项目</w:t>
      </w:r>
      <w:r w:rsidRPr="00BA0A7F">
        <w:rPr>
          <w:b/>
          <w:sz w:val="28"/>
          <w:szCs w:val="28"/>
          <w:highlight w:val="yellow"/>
        </w:rPr>
        <w:t xml:space="preserve"> </w:t>
      </w:r>
      <w:r w:rsidRPr="00BA0A7F">
        <w:rPr>
          <w:rFonts w:hint="eastAsia"/>
          <w:b/>
          <w:sz w:val="28"/>
          <w:szCs w:val="28"/>
          <w:highlight w:val="yellow"/>
        </w:rPr>
        <w:t xml:space="preserve">  </w:t>
      </w:r>
      <w:r w:rsidRPr="00BA0A7F">
        <w:rPr>
          <w:rFonts w:hint="eastAsia"/>
          <w:sz w:val="20"/>
          <w:szCs w:val="28"/>
          <w:highlight w:val="yellow"/>
        </w:rPr>
        <w:t>投标区域：</w:t>
      </w:r>
      <w:r w:rsidRPr="00BA0A7F">
        <w:rPr>
          <w:rFonts w:hint="eastAsia"/>
          <w:b/>
          <w:sz w:val="20"/>
          <w:szCs w:val="28"/>
          <w:highlight w:val="yellow"/>
          <w:u w:val="single"/>
        </w:rPr>
        <w:t xml:space="preserve">                     </w:t>
      </w:r>
      <w:r w:rsidRPr="00BA0A7F">
        <w:rPr>
          <w:rFonts w:hint="eastAsia"/>
          <w:b/>
          <w:sz w:val="20"/>
          <w:szCs w:val="28"/>
          <w:highlight w:val="yellow"/>
        </w:rPr>
        <w:t>（</w:t>
      </w:r>
      <w:r>
        <w:rPr>
          <w:rFonts w:hint="eastAsia"/>
          <w:b/>
          <w:sz w:val="20"/>
          <w:szCs w:val="28"/>
          <w:highlight w:val="yellow"/>
        </w:rPr>
        <w:t>填写规范：</w:t>
      </w:r>
      <w:r>
        <w:rPr>
          <w:rFonts w:hint="eastAsia"/>
          <w:b/>
          <w:sz w:val="20"/>
          <w:szCs w:val="28"/>
          <w:highlight w:val="yellow"/>
        </w:rPr>
        <w:t>**</w:t>
      </w:r>
      <w:r>
        <w:rPr>
          <w:rFonts w:hint="eastAsia"/>
          <w:b/>
          <w:sz w:val="20"/>
          <w:szCs w:val="28"/>
          <w:highlight w:val="yellow"/>
        </w:rPr>
        <w:t>区一段</w:t>
      </w:r>
      <w:r>
        <w:rPr>
          <w:rFonts w:hint="eastAsia"/>
          <w:b/>
          <w:sz w:val="20"/>
          <w:szCs w:val="28"/>
          <w:highlight w:val="yellow"/>
        </w:rPr>
        <w:t>/</w:t>
      </w:r>
      <w:r>
        <w:rPr>
          <w:rFonts w:hint="eastAsia"/>
          <w:b/>
          <w:sz w:val="20"/>
          <w:szCs w:val="28"/>
          <w:highlight w:val="yellow"/>
        </w:rPr>
        <w:t>二段，全国各区均可选择，可同时多选</w:t>
      </w:r>
      <w:r w:rsidRPr="00BA0A7F">
        <w:rPr>
          <w:rFonts w:hint="eastAsia"/>
          <w:b/>
          <w:sz w:val="20"/>
          <w:szCs w:val="28"/>
          <w:highlight w:val="yellow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3105"/>
        <w:gridCol w:w="448"/>
        <w:gridCol w:w="1048"/>
        <w:gridCol w:w="3267"/>
      </w:tblGrid>
      <w:tr w:rsidR="008716FD" w:rsidRPr="00840659" w:rsidTr="00D20BB2">
        <w:trPr>
          <w:trHeight w:val="397"/>
        </w:trPr>
        <w:tc>
          <w:tcPr>
            <w:tcW w:w="9407" w:type="dxa"/>
            <w:gridSpan w:val="5"/>
            <w:shd w:val="clear" w:color="auto" w:fill="D9D9D9"/>
            <w:vAlign w:val="center"/>
          </w:tcPr>
          <w:p w:rsidR="008716FD" w:rsidRPr="00835701" w:rsidRDefault="008716FD" w:rsidP="00D20BB2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3105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267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105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267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3105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267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Merge w:val="restart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105" w:type="dxa"/>
            <w:vMerge w:val="restart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仓储项目提供租赁地址</w:t>
            </w:r>
          </w:p>
        </w:tc>
        <w:tc>
          <w:tcPr>
            <w:tcW w:w="3267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Merge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3105" w:type="dxa"/>
            <w:vMerge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3267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7868" w:type="dxa"/>
            <w:gridSpan w:val="4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7868" w:type="dxa"/>
            <w:gridSpan w:val="4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vAlign w:val="center"/>
          </w:tcPr>
          <w:p w:rsidR="008716FD" w:rsidRDefault="008716FD" w:rsidP="00D20BB2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105" w:type="dxa"/>
            <w:vAlign w:val="center"/>
          </w:tcPr>
          <w:p w:rsidR="008716FD" w:rsidRPr="00840659" w:rsidRDefault="008716FD" w:rsidP="00D20BB2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4763" w:type="dxa"/>
            <w:gridSpan w:val="3"/>
            <w:vMerge w:val="restart"/>
            <w:vAlign w:val="center"/>
          </w:tcPr>
          <w:p w:rsidR="008716FD" w:rsidRDefault="008716FD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105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8716FD" w:rsidRPr="00835701" w:rsidRDefault="008716FD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shd w:val="clear" w:color="auto" w:fill="auto"/>
            <w:vAlign w:val="center"/>
          </w:tcPr>
          <w:p w:rsidR="008716FD" w:rsidRPr="00835701" w:rsidRDefault="008716FD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8716FD" w:rsidRPr="007E3EE2" w:rsidRDefault="008716FD" w:rsidP="00D20BB2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8716FD" w:rsidRPr="00835701" w:rsidRDefault="008716FD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shd w:val="clear" w:color="auto" w:fill="auto"/>
            <w:vAlign w:val="center"/>
          </w:tcPr>
          <w:p w:rsidR="008716FD" w:rsidRPr="00835701" w:rsidRDefault="008716FD" w:rsidP="00D20B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397"/>
        </w:trPr>
        <w:tc>
          <w:tcPr>
            <w:tcW w:w="9407" w:type="dxa"/>
            <w:gridSpan w:val="5"/>
            <w:shd w:val="clear" w:color="auto" w:fill="D9D9D9"/>
            <w:vAlign w:val="center"/>
          </w:tcPr>
          <w:p w:rsidR="008716FD" w:rsidRPr="00835701" w:rsidRDefault="008716FD" w:rsidP="00D20B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840659" w:rsidRDefault="008716FD" w:rsidP="00D20BB2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FE7FD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FE7FD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FE7FD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EA2266" w:rsidRDefault="008716FD" w:rsidP="00D20BB2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FE7FD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8716FD" w:rsidRPr="00840659" w:rsidTr="00D20BB2">
        <w:trPr>
          <w:trHeight w:val="397"/>
        </w:trPr>
        <w:tc>
          <w:tcPr>
            <w:tcW w:w="1539" w:type="dxa"/>
            <w:vAlign w:val="center"/>
          </w:tcPr>
          <w:p w:rsidR="008716FD" w:rsidRPr="00EA2266" w:rsidRDefault="008716FD" w:rsidP="00D20BB2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3553" w:type="dxa"/>
            <w:gridSpan w:val="2"/>
            <w:vAlign w:val="center"/>
          </w:tcPr>
          <w:p w:rsidR="008716FD" w:rsidRPr="00FE7FD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8716FD" w:rsidRPr="00840659" w:rsidTr="00D20BB2">
        <w:trPr>
          <w:trHeight w:val="921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7868" w:type="dxa"/>
            <w:gridSpan w:val="4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</w:p>
        </w:tc>
      </w:tr>
      <w:tr w:rsidR="008716FD" w:rsidRPr="00840659" w:rsidTr="00D20BB2">
        <w:trPr>
          <w:trHeight w:val="977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7868" w:type="dxa"/>
            <w:gridSpan w:val="4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8716FD" w:rsidRPr="00840659" w:rsidTr="00D20BB2">
        <w:trPr>
          <w:trHeight w:val="991"/>
        </w:trPr>
        <w:tc>
          <w:tcPr>
            <w:tcW w:w="1539" w:type="dxa"/>
            <w:vAlign w:val="center"/>
          </w:tcPr>
          <w:p w:rsidR="008716FD" w:rsidRPr="00840659" w:rsidRDefault="008716FD" w:rsidP="00D20BB2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7868" w:type="dxa"/>
            <w:gridSpan w:val="4"/>
            <w:vAlign w:val="center"/>
          </w:tcPr>
          <w:p w:rsidR="008716FD" w:rsidRPr="00840659" w:rsidRDefault="008716FD" w:rsidP="00D20BB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5E1F75" w:rsidRPr="005E1F75" w:rsidRDefault="005E1F75" w:rsidP="005E1F75">
      <w:pPr>
        <w:spacing w:line="276" w:lineRule="auto"/>
        <w:ind w:right="480"/>
        <w:rPr>
          <w:rFonts w:ascii="微软雅黑" w:eastAsia="微软雅黑" w:hAnsi="微软雅黑"/>
          <w:sz w:val="10"/>
          <w:szCs w:val="10"/>
        </w:rPr>
      </w:pPr>
    </w:p>
    <w:sectPr w:rsidR="005E1F75" w:rsidRPr="005E1F75" w:rsidSect="002C0A12">
      <w:headerReference w:type="default" r:id="rId9"/>
      <w:footerReference w:type="default" r:id="rId10"/>
      <w:footerReference w:type="first" r:id="rId11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8A" w:rsidRDefault="00FA6D8A">
      <w:r>
        <w:separator/>
      </w:r>
    </w:p>
  </w:endnote>
  <w:endnote w:type="continuationSeparator" w:id="0">
    <w:p w:rsidR="00FA6D8A" w:rsidRDefault="00FA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03E90">
      <w:rPr>
        <w:sz w:val="20"/>
      </w:rPr>
      <w:fldChar w:fldCharType="begin"/>
    </w:r>
    <w:r>
      <w:rPr>
        <w:sz w:val="20"/>
      </w:rPr>
      <w:instrText xml:space="preserve"> page </w:instrText>
    </w:r>
    <w:r w:rsidR="00303E90">
      <w:rPr>
        <w:sz w:val="20"/>
      </w:rPr>
      <w:fldChar w:fldCharType="separate"/>
    </w:r>
    <w:r w:rsidR="0054171E">
      <w:rPr>
        <w:noProof/>
        <w:sz w:val="20"/>
      </w:rPr>
      <w:t>1</w:t>
    </w:r>
    <w:r w:rsidR="00303E90">
      <w:rPr>
        <w:sz w:val="20"/>
      </w:rPr>
      <w:fldChar w:fldCharType="end"/>
    </w:r>
    <w:r>
      <w:rPr>
        <w:sz w:val="20"/>
      </w:rPr>
      <w:t xml:space="preserve"> / </w:t>
    </w:r>
    <w:r w:rsidR="00303E90">
      <w:rPr>
        <w:sz w:val="20"/>
      </w:rPr>
      <w:fldChar w:fldCharType="begin"/>
    </w:r>
    <w:r>
      <w:rPr>
        <w:sz w:val="20"/>
      </w:rPr>
      <w:instrText xml:space="preserve"> numpages </w:instrText>
    </w:r>
    <w:r w:rsidR="00303E90">
      <w:rPr>
        <w:sz w:val="20"/>
      </w:rPr>
      <w:fldChar w:fldCharType="separate"/>
    </w:r>
    <w:r w:rsidR="0054171E">
      <w:rPr>
        <w:noProof/>
        <w:sz w:val="20"/>
      </w:rPr>
      <w:t>4</w:t>
    </w:r>
    <w:r w:rsidR="00303E90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8A" w:rsidRDefault="00FA6D8A">
      <w:r>
        <w:separator/>
      </w:r>
    </w:p>
  </w:footnote>
  <w:footnote w:type="continuationSeparator" w:id="0">
    <w:p w:rsidR="00FA6D8A" w:rsidRDefault="00FA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8716FD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87FE88" wp14:editId="223C8645">
              <wp:simplePos x="0" y="0"/>
              <wp:positionH relativeFrom="column">
                <wp:posOffset>3966210</wp:posOffset>
              </wp:positionH>
              <wp:positionV relativeFrom="paragraph">
                <wp:posOffset>130175</wp:posOffset>
              </wp:positionV>
              <wp:extent cx="2002790" cy="249555"/>
              <wp:effectExtent l="3810" t="0" r="3175" b="127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279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577" w:rsidRPr="00A049A3" w:rsidRDefault="00656577" w:rsidP="00656577">
                          <w:pPr>
                            <w:rPr>
                              <w:rFonts w:ascii="宋体" w:hAnsi="宋体"/>
                              <w:bCs/>
                              <w:sz w:val="24"/>
                            </w:rPr>
                          </w:pPr>
                          <w:r w:rsidRPr="0032241E"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NO：</w:t>
                          </w:r>
                          <w:r>
                            <w:rPr>
                              <w:rFonts w:ascii="宋体" w:hAnsi="宋体" w:hint="eastAsia"/>
                              <w:bCs/>
                              <w:sz w:val="24"/>
                            </w:rPr>
                            <w:t>7000-156-127-0040S01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312.3pt;margin-top:10.25pt;width:157.7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R7fA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" stroked="f" strokeweight=".25pt">
              <v:textbox inset="1pt,1pt,1pt,1pt">
                <w:txbxContent>
                  <w:p w:rsidR="00656577" w:rsidRPr="00A049A3" w:rsidRDefault="00656577" w:rsidP="00656577">
                    <w:pPr>
                      <w:rPr>
                        <w:rFonts w:ascii="宋体" w:hAnsi="宋体"/>
                        <w:bCs/>
                        <w:sz w:val="24"/>
                      </w:rPr>
                    </w:pPr>
                    <w:r w:rsidRPr="0032241E">
                      <w:rPr>
                        <w:rFonts w:ascii="宋体" w:hAnsi="宋体" w:hint="eastAsia"/>
                        <w:bCs/>
                        <w:sz w:val="24"/>
                      </w:rPr>
                      <w:t>NO：</w:t>
                    </w:r>
                    <w:r>
                      <w:rPr>
                        <w:rFonts w:ascii="宋体" w:hAnsi="宋体" w:hint="eastAsia"/>
                        <w:bCs/>
                        <w:sz w:val="24"/>
                      </w:rPr>
                      <w:t>7000-156-127-0040S01</w:t>
                    </w:r>
                  </w:p>
                </w:txbxContent>
              </v:textbox>
            </v:rect>
          </w:pict>
        </mc:Fallback>
      </mc:AlternateContent>
    </w:r>
    <w:r w:rsidR="00946EE2">
      <w:rPr>
        <w:noProof/>
      </w:rPr>
      <w:drawing>
        <wp:inline distT="0" distB="0" distL="0" distR="0" wp14:anchorId="06F7B6E6" wp14:editId="68304103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8716FD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56704" behindDoc="0" locked="0" layoutInCell="0" allowOverlap="1" wp14:anchorId="1E3AF76B" wp14:editId="573289DA">
                    <wp:simplePos x="0" y="0"/>
                    <wp:positionH relativeFrom="column">
                      <wp:posOffset>6134099</wp:posOffset>
                    </wp:positionH>
                    <wp:positionV relativeFrom="paragraph">
                      <wp:posOffset>9525</wp:posOffset>
                    </wp:positionV>
                    <wp:extent cx="0" cy="9200515"/>
                    <wp:effectExtent l="0" t="0" r="19050" b="19685"/>
                    <wp:wrapNone/>
                    <wp:docPr id="3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2005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48DF630F" wp14:editId="3CE821BF">
                    <wp:simplePos x="0" y="0"/>
                    <wp:positionH relativeFrom="column">
                      <wp:posOffset>-139700</wp:posOffset>
                    </wp:positionH>
                    <wp:positionV relativeFrom="paragraph">
                      <wp:posOffset>-1905</wp:posOffset>
                    </wp:positionV>
                    <wp:extent cx="6350" cy="9205595"/>
                    <wp:effectExtent l="0" t="0" r="31750" b="14605"/>
                    <wp:wrapNone/>
                    <wp:docPr id="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0" cy="92055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" o:allowincell="f"/>
                </w:pict>
              </mc:Fallback>
            </mc:AlternateConten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54171E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</w:t>
          </w:r>
          <w:r w:rsidR="0026368E">
            <w:rPr>
              <w:rFonts w:hint="eastAsia"/>
              <w:sz w:val="24"/>
            </w:rPr>
            <w:t>803</w:t>
          </w:r>
          <w:r>
            <w:rPr>
              <w:rFonts w:hint="eastAsia"/>
              <w:sz w:val="24"/>
            </w:rPr>
            <w:t>00</w:t>
          </w:r>
          <w:r w:rsidR="0054171E">
            <w:rPr>
              <w:rFonts w:hint="eastAsia"/>
              <w:sz w:val="24"/>
            </w:rPr>
            <w:t>13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1154CD"/>
    <w:multiLevelType w:val="hybridMultilevel"/>
    <w:tmpl w:val="07B897A4"/>
    <w:lvl w:ilvl="0" w:tplc="93FE07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7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1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7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2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4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5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7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"/>
  </w:num>
  <w:num w:numId="3">
    <w:abstractNumId w:val="8"/>
  </w:num>
  <w:num w:numId="4">
    <w:abstractNumId w:val="32"/>
  </w:num>
  <w:num w:numId="5">
    <w:abstractNumId w:val="0"/>
  </w:num>
  <w:num w:numId="6">
    <w:abstractNumId w:val="15"/>
  </w:num>
  <w:num w:numId="7">
    <w:abstractNumId w:val="12"/>
  </w:num>
  <w:num w:numId="8">
    <w:abstractNumId w:val="36"/>
  </w:num>
  <w:num w:numId="9">
    <w:abstractNumId w:val="34"/>
  </w:num>
  <w:num w:numId="10">
    <w:abstractNumId w:val="9"/>
  </w:num>
  <w:num w:numId="11">
    <w:abstractNumId w:val="37"/>
  </w:num>
  <w:num w:numId="12">
    <w:abstractNumId w:val="10"/>
  </w:num>
  <w:num w:numId="13">
    <w:abstractNumId w:val="22"/>
  </w:num>
  <w:num w:numId="14">
    <w:abstractNumId w:val="17"/>
  </w:num>
  <w:num w:numId="15">
    <w:abstractNumId w:val="3"/>
  </w:num>
  <w:num w:numId="16">
    <w:abstractNumId w:val="13"/>
  </w:num>
  <w:num w:numId="17">
    <w:abstractNumId w:val="19"/>
  </w:num>
  <w:num w:numId="18">
    <w:abstractNumId w:val="31"/>
  </w:num>
  <w:num w:numId="19">
    <w:abstractNumId w:val="26"/>
  </w:num>
  <w:num w:numId="20">
    <w:abstractNumId w:val="33"/>
  </w:num>
  <w:num w:numId="21">
    <w:abstractNumId w:val="1"/>
  </w:num>
  <w:num w:numId="22">
    <w:abstractNumId w:val="35"/>
  </w:num>
  <w:num w:numId="23">
    <w:abstractNumId w:val="2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1"/>
  </w:num>
  <w:num w:numId="27">
    <w:abstractNumId w:val="7"/>
  </w:num>
  <w:num w:numId="28">
    <w:abstractNumId w:val="21"/>
  </w:num>
  <w:num w:numId="29">
    <w:abstractNumId w:val="16"/>
  </w:num>
  <w:num w:numId="30">
    <w:abstractNumId w:val="30"/>
  </w:num>
  <w:num w:numId="31">
    <w:abstractNumId w:val="18"/>
  </w:num>
  <w:num w:numId="32">
    <w:abstractNumId w:val="4"/>
  </w:num>
  <w:num w:numId="33">
    <w:abstractNumId w:val="24"/>
  </w:num>
  <w:num w:numId="34">
    <w:abstractNumId w:val="27"/>
  </w:num>
  <w:num w:numId="35">
    <w:abstractNumId w:val="23"/>
  </w:num>
  <w:num w:numId="36">
    <w:abstractNumId w:val="5"/>
  </w:num>
  <w:num w:numId="37">
    <w:abstractNumId w:val="2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3E62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0EFE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969A3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03B0"/>
    <w:rsid w:val="000F14F5"/>
    <w:rsid w:val="000F22C6"/>
    <w:rsid w:val="000F317B"/>
    <w:rsid w:val="000F7D74"/>
    <w:rsid w:val="0010180E"/>
    <w:rsid w:val="00104598"/>
    <w:rsid w:val="001045E6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1B29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3C15"/>
    <w:rsid w:val="001A45BF"/>
    <w:rsid w:val="001A53F1"/>
    <w:rsid w:val="001A54BC"/>
    <w:rsid w:val="001A64DA"/>
    <w:rsid w:val="001C0DE2"/>
    <w:rsid w:val="001C1EC2"/>
    <w:rsid w:val="001C654D"/>
    <w:rsid w:val="001C721F"/>
    <w:rsid w:val="001D2CFE"/>
    <w:rsid w:val="001D3D9D"/>
    <w:rsid w:val="001D51C5"/>
    <w:rsid w:val="001D742D"/>
    <w:rsid w:val="001E3321"/>
    <w:rsid w:val="00202F42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40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1B28"/>
    <w:rsid w:val="00252AE6"/>
    <w:rsid w:val="0025478D"/>
    <w:rsid w:val="0025640E"/>
    <w:rsid w:val="0026085E"/>
    <w:rsid w:val="00261783"/>
    <w:rsid w:val="0026205C"/>
    <w:rsid w:val="00262389"/>
    <w:rsid w:val="002627BD"/>
    <w:rsid w:val="00262B6D"/>
    <w:rsid w:val="0026368E"/>
    <w:rsid w:val="00271FBE"/>
    <w:rsid w:val="00273305"/>
    <w:rsid w:val="00274AD4"/>
    <w:rsid w:val="00274FD9"/>
    <w:rsid w:val="00275409"/>
    <w:rsid w:val="00277A1A"/>
    <w:rsid w:val="00277AA2"/>
    <w:rsid w:val="00280C44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1F8C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3E90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110B"/>
    <w:rsid w:val="00323A78"/>
    <w:rsid w:val="00323D39"/>
    <w:rsid w:val="003258B0"/>
    <w:rsid w:val="003272D1"/>
    <w:rsid w:val="00332B2F"/>
    <w:rsid w:val="00335B50"/>
    <w:rsid w:val="00343D30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87BCF"/>
    <w:rsid w:val="00391C37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2ED4"/>
    <w:rsid w:val="003D3B32"/>
    <w:rsid w:val="003D4A6B"/>
    <w:rsid w:val="003E09D1"/>
    <w:rsid w:val="003E11B6"/>
    <w:rsid w:val="003E143C"/>
    <w:rsid w:val="003E1FBB"/>
    <w:rsid w:val="003E3A98"/>
    <w:rsid w:val="003E6BEC"/>
    <w:rsid w:val="003F01BF"/>
    <w:rsid w:val="003F11E8"/>
    <w:rsid w:val="003F13DB"/>
    <w:rsid w:val="003F1D15"/>
    <w:rsid w:val="003F5A44"/>
    <w:rsid w:val="00401946"/>
    <w:rsid w:val="004037EA"/>
    <w:rsid w:val="00407112"/>
    <w:rsid w:val="00411E3D"/>
    <w:rsid w:val="004147EE"/>
    <w:rsid w:val="004176F2"/>
    <w:rsid w:val="0042136B"/>
    <w:rsid w:val="004217CD"/>
    <w:rsid w:val="0042245E"/>
    <w:rsid w:val="00422570"/>
    <w:rsid w:val="0042327D"/>
    <w:rsid w:val="00426617"/>
    <w:rsid w:val="00430303"/>
    <w:rsid w:val="004315A4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4C53"/>
    <w:rsid w:val="004573B4"/>
    <w:rsid w:val="004600A7"/>
    <w:rsid w:val="00460812"/>
    <w:rsid w:val="004632D0"/>
    <w:rsid w:val="00463974"/>
    <w:rsid w:val="00466A8B"/>
    <w:rsid w:val="00467325"/>
    <w:rsid w:val="0047083A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190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2101"/>
    <w:rsid w:val="004E4336"/>
    <w:rsid w:val="004E5CB6"/>
    <w:rsid w:val="004E74CB"/>
    <w:rsid w:val="004F504F"/>
    <w:rsid w:val="005013B2"/>
    <w:rsid w:val="0050172D"/>
    <w:rsid w:val="00504F4B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71E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3581"/>
    <w:rsid w:val="00554649"/>
    <w:rsid w:val="005637E6"/>
    <w:rsid w:val="005648ED"/>
    <w:rsid w:val="00565E40"/>
    <w:rsid w:val="005714B9"/>
    <w:rsid w:val="0057253B"/>
    <w:rsid w:val="00572B33"/>
    <w:rsid w:val="00575BA1"/>
    <w:rsid w:val="00575E94"/>
    <w:rsid w:val="00576406"/>
    <w:rsid w:val="0057798A"/>
    <w:rsid w:val="005819C1"/>
    <w:rsid w:val="00582C41"/>
    <w:rsid w:val="005836DE"/>
    <w:rsid w:val="00586906"/>
    <w:rsid w:val="005924FA"/>
    <w:rsid w:val="0059373F"/>
    <w:rsid w:val="00594231"/>
    <w:rsid w:val="00594B3D"/>
    <w:rsid w:val="00595441"/>
    <w:rsid w:val="00595CE3"/>
    <w:rsid w:val="005A1D2A"/>
    <w:rsid w:val="005A59EB"/>
    <w:rsid w:val="005A786E"/>
    <w:rsid w:val="005A79CB"/>
    <w:rsid w:val="005A7C34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1F75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5F7302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2EF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577"/>
    <w:rsid w:val="006608C4"/>
    <w:rsid w:val="00661269"/>
    <w:rsid w:val="00664A24"/>
    <w:rsid w:val="00667034"/>
    <w:rsid w:val="00671968"/>
    <w:rsid w:val="00672203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1D14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07FE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1914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145B"/>
    <w:rsid w:val="00832059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16FD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0AC5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46EE2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69F0"/>
    <w:rsid w:val="00997321"/>
    <w:rsid w:val="009A087D"/>
    <w:rsid w:val="009A0F5C"/>
    <w:rsid w:val="009A1CBB"/>
    <w:rsid w:val="009A46BE"/>
    <w:rsid w:val="009A776F"/>
    <w:rsid w:val="009B05D4"/>
    <w:rsid w:val="009B1F18"/>
    <w:rsid w:val="009C082F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9F7E93"/>
    <w:rsid w:val="00A00A06"/>
    <w:rsid w:val="00A07470"/>
    <w:rsid w:val="00A11192"/>
    <w:rsid w:val="00A12A4D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5E22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4E19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E4C1F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6DF"/>
    <w:rsid w:val="00B72A70"/>
    <w:rsid w:val="00B73CE8"/>
    <w:rsid w:val="00B76CAC"/>
    <w:rsid w:val="00B80ED8"/>
    <w:rsid w:val="00B8122E"/>
    <w:rsid w:val="00B8177C"/>
    <w:rsid w:val="00B81C86"/>
    <w:rsid w:val="00B82561"/>
    <w:rsid w:val="00B827F0"/>
    <w:rsid w:val="00B8548A"/>
    <w:rsid w:val="00B869A7"/>
    <w:rsid w:val="00B922CE"/>
    <w:rsid w:val="00B97004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72D8"/>
    <w:rsid w:val="00BB76F7"/>
    <w:rsid w:val="00BB7AE5"/>
    <w:rsid w:val="00BC0B12"/>
    <w:rsid w:val="00BC2AB1"/>
    <w:rsid w:val="00BC2BEE"/>
    <w:rsid w:val="00BC767F"/>
    <w:rsid w:val="00BC78ED"/>
    <w:rsid w:val="00BD064C"/>
    <w:rsid w:val="00BD36C1"/>
    <w:rsid w:val="00BD50AA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C24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0E3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3951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4811"/>
    <w:rsid w:val="00DD48F9"/>
    <w:rsid w:val="00DD5FD1"/>
    <w:rsid w:val="00DE0126"/>
    <w:rsid w:val="00DE1329"/>
    <w:rsid w:val="00DE25DE"/>
    <w:rsid w:val="00DE3C96"/>
    <w:rsid w:val="00DE71BA"/>
    <w:rsid w:val="00DE754B"/>
    <w:rsid w:val="00DF1DBB"/>
    <w:rsid w:val="00DF262B"/>
    <w:rsid w:val="00DF41A4"/>
    <w:rsid w:val="00DF6673"/>
    <w:rsid w:val="00DF66EF"/>
    <w:rsid w:val="00E00097"/>
    <w:rsid w:val="00E053FA"/>
    <w:rsid w:val="00E05B8A"/>
    <w:rsid w:val="00E06253"/>
    <w:rsid w:val="00E10310"/>
    <w:rsid w:val="00E108E9"/>
    <w:rsid w:val="00E10DEC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603B4"/>
    <w:rsid w:val="00E60E0D"/>
    <w:rsid w:val="00E623F8"/>
    <w:rsid w:val="00E6275E"/>
    <w:rsid w:val="00E65626"/>
    <w:rsid w:val="00E66DB1"/>
    <w:rsid w:val="00E6763D"/>
    <w:rsid w:val="00E756FD"/>
    <w:rsid w:val="00E76C4E"/>
    <w:rsid w:val="00E76CAC"/>
    <w:rsid w:val="00E77B2E"/>
    <w:rsid w:val="00E8016F"/>
    <w:rsid w:val="00E815DF"/>
    <w:rsid w:val="00E84D74"/>
    <w:rsid w:val="00E91E01"/>
    <w:rsid w:val="00E926C7"/>
    <w:rsid w:val="00E9281D"/>
    <w:rsid w:val="00E93598"/>
    <w:rsid w:val="00EA2BF9"/>
    <w:rsid w:val="00EA38C2"/>
    <w:rsid w:val="00EA5AE4"/>
    <w:rsid w:val="00EA7F0B"/>
    <w:rsid w:val="00EB0E4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36F3"/>
    <w:rsid w:val="00EF59AA"/>
    <w:rsid w:val="00EF7922"/>
    <w:rsid w:val="00F028AC"/>
    <w:rsid w:val="00F03CFD"/>
    <w:rsid w:val="00F05B23"/>
    <w:rsid w:val="00F05BC2"/>
    <w:rsid w:val="00F10D49"/>
    <w:rsid w:val="00F11256"/>
    <w:rsid w:val="00F12134"/>
    <w:rsid w:val="00F13675"/>
    <w:rsid w:val="00F14BAB"/>
    <w:rsid w:val="00F14F43"/>
    <w:rsid w:val="00F150AA"/>
    <w:rsid w:val="00F22915"/>
    <w:rsid w:val="00F24BCE"/>
    <w:rsid w:val="00F25320"/>
    <w:rsid w:val="00F256CA"/>
    <w:rsid w:val="00F30EA8"/>
    <w:rsid w:val="00F373E9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B75"/>
    <w:rsid w:val="00F572D8"/>
    <w:rsid w:val="00F6097C"/>
    <w:rsid w:val="00F61D6E"/>
    <w:rsid w:val="00F62DDC"/>
    <w:rsid w:val="00F63296"/>
    <w:rsid w:val="00F65665"/>
    <w:rsid w:val="00F70C1C"/>
    <w:rsid w:val="00F7140A"/>
    <w:rsid w:val="00F720AD"/>
    <w:rsid w:val="00F7266D"/>
    <w:rsid w:val="00F7267C"/>
    <w:rsid w:val="00F731A9"/>
    <w:rsid w:val="00F735B4"/>
    <w:rsid w:val="00F76AAA"/>
    <w:rsid w:val="00F8161F"/>
    <w:rsid w:val="00F821B6"/>
    <w:rsid w:val="00F842AA"/>
    <w:rsid w:val="00F86B85"/>
    <w:rsid w:val="00F90661"/>
    <w:rsid w:val="00F9306C"/>
    <w:rsid w:val="00F97BAE"/>
    <w:rsid w:val="00FA6D8A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1098"/>
    <w:rsid w:val="00FD3089"/>
    <w:rsid w:val="00FD3B1B"/>
    <w:rsid w:val="00FD4AAB"/>
    <w:rsid w:val="00FD4F50"/>
    <w:rsid w:val="00FD65D6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pec.com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</TotalTime>
  <Pages>4</Pages>
  <Words>240</Words>
  <Characters>1372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1609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mailto:XXXX@pec.com.cn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4</cp:revision>
  <cp:lastPrinted>2017-12-05T05:26:00Z</cp:lastPrinted>
  <dcterms:created xsi:type="dcterms:W3CDTF">2018-03-02T09:44:00Z</dcterms:created>
  <dcterms:modified xsi:type="dcterms:W3CDTF">2018-03-04T02:22:00Z</dcterms:modified>
  <cp:category>标准书</cp:category>
</cp:coreProperties>
</file>