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B876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5A00B89D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统一企业（中国）投资有限公司针对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2026年—2028年（统一中投及上海统一宝丽时代）绿植租赁及绿化种植养护服务项目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，公开征集符合如下要求的服务商伙伴：</w:t>
      </w:r>
    </w:p>
    <w:p w14:paraId="2857CE4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1、项目概述：</w:t>
      </w:r>
    </w:p>
    <w:p w14:paraId="7DCE8BEB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A.合同时间：2026年7月1日至2028年6月30日 （依实际签订时间为准）</w:t>
      </w:r>
    </w:p>
    <w:p w14:paraId="1E29FFD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B.项目地点：上海市长宁区虹桥临空经济园区临虹路131号&amp;上海市长宁区天山西路 568 号</w:t>
      </w:r>
    </w:p>
    <w:p w14:paraId="5C3FEAF8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C.项目范围：</w:t>
      </w:r>
    </w:p>
    <w:p w14:paraId="12CCB92E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①临虹路: 整栋楼（含办公区、独立办公室、生活馆等）及园区所属楼宇外围绿化</w:t>
      </w:r>
    </w:p>
    <w:p w14:paraId="644E11FA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②天山西路：A栋、B栋、D栋相关区域及园区所属楼宇外围绿化</w:t>
      </w:r>
    </w:p>
    <w:p w14:paraId="6ED02CE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D.项目要求：</w:t>
      </w:r>
    </w:p>
    <w:p w14:paraId="791F398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①依要求按时保质保量提供室内盆栽绿植租赁及养护及室外绿植养护（含浇灌、施肥、防冻、除虫、</w:t>
      </w:r>
    </w:p>
    <w:p w14:paraId="4634C99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除草、修剪）、补种、枯枝枯叶落叶清理、绿化垃圾清运等。</w:t>
      </w:r>
    </w:p>
    <w:p w14:paraId="1DEB137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②服务商具备绿化养护能力认定证书，且持有AAA级合同信用等级认定证书。</w:t>
      </w:r>
    </w:p>
    <w:p w14:paraId="791E91CD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③服务商有自有苗圃基地，服务过知名企业至少2家(如联合利华、博世)或服务的公司满足:室内面积达1万平方米(租赁、养护)、室外面积达5000平方米以上(绿植修剪、补种及养护、绿化垃圾清运);单个合同年化金额不低于15万。</w:t>
      </w:r>
    </w:p>
    <w:p w14:paraId="7C660C9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④项目经理须至少满足下列条件之一:</w:t>
      </w:r>
    </w:p>
    <w:p w14:paraId="2E97532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a.需满足具备园林绿化相关专业全日制或非全日制学历;</w:t>
      </w:r>
    </w:p>
    <w:p w14:paraId="2901EAD0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b.持有园林绿化相关专业中级及以上技术职称。</w:t>
      </w:r>
    </w:p>
    <w:p w14:paraId="2EE317E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⑤服务人员:持有绿化工/园艺工/植保工等职业技能证书的专职养护人员。</w:t>
      </w:r>
    </w:p>
    <w:p w14:paraId="4064CCB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2、服务商资质要求：</w:t>
      </w:r>
    </w:p>
    <w:p w14:paraId="73FD912B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 经营范围: 包含绿化/盆栽类租赁及园林绿化或绿化工程等相关经营范围;</w:t>
      </w:r>
    </w:p>
    <w:p w14:paraId="263FC99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 注册资本：人民币≥100万元</w:t>
      </w:r>
    </w:p>
    <w:p w14:paraId="355BD96F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C、 执业年限: ≥1年, 成立年限≥2年 </w:t>
      </w:r>
    </w:p>
    <w:p w14:paraId="134F4E1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3、报名方式：</w:t>
      </w:r>
    </w:p>
    <w:p w14:paraId="7AE15FB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有意向之服务商，可至统一企业慧采平台首页（https://huicai.pec.com.cn）进行报名，网址建议使用谷歌浏览器，报名表要求的报名材料请务必在慧采系统全部上传，具体报名操作详见操作手册。</w:t>
      </w:r>
    </w:p>
    <w:p w14:paraId="0674A44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A、联系人：张女士</w:t>
      </w:r>
    </w:p>
    <w:p w14:paraId="0AB679F4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 8:00-17:00）</w:t>
      </w:r>
    </w:p>
    <w:p w14:paraId="68F9730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</w:t>
      </w:r>
    </w:p>
    <w:p w14:paraId="01582F0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5月 15 日08时至2026年 5 月 21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日17时止</w:t>
      </w:r>
    </w:p>
    <w:p w14:paraId="2B0B93C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4、报名须知：</w:t>
      </w:r>
    </w:p>
    <w:p w14:paraId="5549589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A、资质初审合格后，将统一安排参加招投标工作。</w:t>
      </w:r>
    </w:p>
    <w:p w14:paraId="0D410D8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不合作客户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中。</w:t>
      </w:r>
    </w:p>
    <w:p w14:paraId="1357F37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135F5B8D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5、反腐直通车：</w:t>
      </w:r>
    </w:p>
    <w:p w14:paraId="1A79742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审计管理部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特设置反贪腐直通车，欢迎监督，如实举报。</w:t>
      </w:r>
    </w:p>
    <w:p w14:paraId="776F669F"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审计管理部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投诉（反贪腐直通车）：邮箱（fanfu@pec.com.cn）、电话 （18221429653）。</w:t>
      </w:r>
    </w:p>
    <w:p w14:paraId="41C67E7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DB33336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C5693A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BA5B59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5F5DE8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2855FB4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CA57CB0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1A683DE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763CCE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3FAA338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1CC743B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C4F8A2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5264C00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50AD64D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9ED01D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AE11AD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02B33E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91DDD02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0463128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7FBA1CF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966D47D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C00D827">
      <w:pPr>
        <w:ind w:firstLine="4176" w:firstLineChars="13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13C85A19">
      <w:pPr>
        <w:ind w:firstLine="4176" w:firstLineChars="13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3D53F8F5">
      <w:pPr>
        <w:ind w:firstLine="4176" w:firstLineChars="13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34018A22">
      <w:pPr>
        <w:ind w:firstLine="4176" w:firstLineChars="13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2D7B26C1">
      <w:pPr>
        <w:ind w:firstLine="4176" w:firstLineChars="13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3FB45FE9">
      <w:pPr>
        <w:ind w:firstLine="4176" w:firstLineChars="13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6E426FDF">
      <w:pPr>
        <w:ind w:firstLine="4176" w:firstLineChars="13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3317304E">
      <w:pPr>
        <w:ind w:firstLine="4176" w:firstLineChars="13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29CB143D">
      <w:pPr>
        <w:ind w:firstLine="3855" w:firstLineChars="12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40739A31">
      <w:pPr>
        <w:ind w:firstLine="3855" w:firstLineChars="12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6DDE42D7">
      <w:pPr>
        <w:ind w:firstLine="3855" w:firstLineChars="1200"/>
        <w:jc w:val="both"/>
        <w:rPr>
          <w:rFonts w:hint="eastAsia" w:ascii="宋体" w:hAnsi="宋体"/>
          <w:b/>
          <w:bCs/>
          <w:sz w:val="32"/>
          <w:szCs w:val="24"/>
        </w:rPr>
      </w:pPr>
    </w:p>
    <w:p w14:paraId="282E7A06">
      <w:pPr>
        <w:ind w:firstLine="3855" w:firstLineChars="1200"/>
        <w:jc w:val="both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4A398A34">
      <w:pPr>
        <w:tabs>
          <w:tab w:val="left" w:pos="9781"/>
        </w:tabs>
        <w:ind w:left="420" w:leftChars="200" w:right="-151" w:rightChars="-72"/>
        <w:jc w:val="right"/>
        <w:rPr>
          <w:rFonts w:hint="eastAsia" w:ascii="微软雅黑" w:hAnsi="微软雅黑" w:eastAsia="微软雅黑" w:cs="微软雅黑"/>
          <w:kern w:val="0"/>
          <w:sz w:val="18"/>
          <w:szCs w:val="1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u w:val="single"/>
          <w:lang w:val="en-US" w:eastAsia="zh-CN"/>
        </w:rPr>
        <w:t>引进项目：2026年—2028年（统一中投及上海统一宝丽时代）绿植租赁及绿化种植养护服务项目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0D71C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04772497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374A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67C5D6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36284A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0863CF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8E6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2E24657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6FD75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AF03A69">
            <w:pPr>
              <w:rPr>
                <w:bCs/>
                <w:sz w:val="18"/>
                <w:szCs w:val="18"/>
              </w:rPr>
            </w:pPr>
          </w:p>
        </w:tc>
      </w:tr>
      <w:tr w14:paraId="27423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2BE5E6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8C47A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B5FEB3C">
            <w:pPr>
              <w:rPr>
                <w:bCs/>
                <w:sz w:val="18"/>
                <w:szCs w:val="18"/>
              </w:rPr>
            </w:pPr>
          </w:p>
        </w:tc>
      </w:tr>
      <w:tr w14:paraId="2FF41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09C27DD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C5138A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25AB3A3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0961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6664E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4DD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42C55B13">
            <w:pPr>
              <w:rPr>
                <w:bCs/>
                <w:sz w:val="18"/>
                <w:szCs w:val="18"/>
              </w:rPr>
            </w:pPr>
          </w:p>
        </w:tc>
      </w:tr>
      <w:tr w14:paraId="6CFFA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210AC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EAEAC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DB998BB">
            <w:pPr>
              <w:rPr>
                <w:bCs/>
                <w:sz w:val="18"/>
                <w:szCs w:val="18"/>
              </w:rPr>
            </w:pPr>
          </w:p>
        </w:tc>
      </w:tr>
      <w:tr w14:paraId="0260A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42CF5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0E98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23BF5B5">
            <w:pPr>
              <w:rPr>
                <w:bCs/>
                <w:sz w:val="18"/>
                <w:szCs w:val="18"/>
              </w:rPr>
            </w:pPr>
          </w:p>
        </w:tc>
      </w:tr>
      <w:tr w14:paraId="3D05A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166EA8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374A0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0370D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C843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D7647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5B3A3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4FC1370">
            <w:pPr>
              <w:rPr>
                <w:bCs/>
                <w:sz w:val="18"/>
                <w:szCs w:val="18"/>
              </w:rPr>
            </w:pPr>
          </w:p>
        </w:tc>
      </w:tr>
      <w:tr w14:paraId="6C205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DBE6FB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2FB4F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E3C34B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4EFF4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EAE4B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4968C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09FDA9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6D354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57DAAA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2C89B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5173D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7DA60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0BFE6D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5DDE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0D9584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62CC7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24AD2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37594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FB34CAE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5A01A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5A26004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502045E">
            <w:pPr>
              <w:jc w:val="center"/>
              <w:rPr>
                <w:bCs/>
                <w:sz w:val="18"/>
                <w:szCs w:val="18"/>
              </w:rPr>
            </w:pPr>
          </w:p>
          <w:p w14:paraId="5C47E597">
            <w:pPr>
              <w:jc w:val="center"/>
              <w:rPr>
                <w:bCs/>
                <w:sz w:val="18"/>
                <w:szCs w:val="18"/>
              </w:rPr>
            </w:pPr>
          </w:p>
          <w:p w14:paraId="75B2FB4D">
            <w:pPr>
              <w:jc w:val="center"/>
              <w:rPr>
                <w:bCs/>
                <w:sz w:val="18"/>
                <w:szCs w:val="18"/>
              </w:rPr>
            </w:pPr>
          </w:p>
          <w:p w14:paraId="29ADF7C2">
            <w:pPr>
              <w:jc w:val="center"/>
              <w:rPr>
                <w:bCs/>
                <w:sz w:val="18"/>
                <w:szCs w:val="18"/>
              </w:rPr>
            </w:pPr>
          </w:p>
          <w:p w14:paraId="62EE6495">
            <w:pPr>
              <w:jc w:val="center"/>
              <w:rPr>
                <w:bCs/>
                <w:sz w:val="18"/>
                <w:szCs w:val="18"/>
              </w:rPr>
            </w:pPr>
          </w:p>
          <w:p w14:paraId="45F5DF5D">
            <w:pPr>
              <w:jc w:val="center"/>
              <w:rPr>
                <w:bCs/>
                <w:sz w:val="18"/>
                <w:szCs w:val="18"/>
              </w:rPr>
            </w:pPr>
          </w:p>
          <w:p w14:paraId="4FEDAC5E">
            <w:pPr>
              <w:jc w:val="center"/>
              <w:rPr>
                <w:bCs/>
                <w:sz w:val="18"/>
                <w:szCs w:val="18"/>
              </w:rPr>
            </w:pPr>
          </w:p>
          <w:p w14:paraId="2D8FBCF4">
            <w:pPr>
              <w:jc w:val="center"/>
              <w:rPr>
                <w:bCs/>
                <w:sz w:val="18"/>
                <w:szCs w:val="18"/>
              </w:rPr>
            </w:pPr>
          </w:p>
          <w:p w14:paraId="51BB3D0B">
            <w:pPr>
              <w:jc w:val="center"/>
              <w:rPr>
                <w:bCs/>
                <w:sz w:val="18"/>
                <w:szCs w:val="18"/>
              </w:rPr>
            </w:pPr>
          </w:p>
          <w:p w14:paraId="0F08AF91">
            <w:pPr>
              <w:jc w:val="center"/>
              <w:rPr>
                <w:bCs/>
                <w:sz w:val="18"/>
                <w:szCs w:val="18"/>
              </w:rPr>
            </w:pPr>
          </w:p>
          <w:p w14:paraId="7E0C128D">
            <w:pPr>
              <w:jc w:val="center"/>
              <w:rPr>
                <w:bCs/>
                <w:sz w:val="18"/>
                <w:szCs w:val="18"/>
              </w:rPr>
            </w:pPr>
          </w:p>
          <w:p w14:paraId="574511EC">
            <w:pPr>
              <w:jc w:val="center"/>
              <w:rPr>
                <w:bCs/>
                <w:sz w:val="18"/>
                <w:szCs w:val="18"/>
              </w:rPr>
            </w:pPr>
          </w:p>
          <w:p w14:paraId="23A92898">
            <w:pPr>
              <w:rPr>
                <w:bCs/>
                <w:sz w:val="18"/>
                <w:szCs w:val="18"/>
              </w:rPr>
            </w:pPr>
          </w:p>
          <w:p w14:paraId="6A9D61F0">
            <w:pPr>
              <w:jc w:val="center"/>
              <w:rPr>
                <w:bCs/>
                <w:sz w:val="18"/>
                <w:szCs w:val="18"/>
              </w:rPr>
            </w:pPr>
          </w:p>
          <w:p w14:paraId="1E5BB41A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DF9DAC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40E2CAC0">
      <w:pPr>
        <w:autoSpaceDE w:val="0"/>
        <w:autoSpaceDN w:val="0"/>
        <w:jc w:val="center"/>
        <w:rPr>
          <w:sz w:val="36"/>
          <w:szCs w:val="36"/>
        </w:rPr>
      </w:pPr>
    </w:p>
    <w:p w14:paraId="08785D5A">
      <w:pPr>
        <w:autoSpaceDE w:val="0"/>
        <w:autoSpaceDN w:val="0"/>
        <w:rPr>
          <w:sz w:val="36"/>
          <w:szCs w:val="36"/>
        </w:rPr>
      </w:pPr>
    </w:p>
    <w:p w14:paraId="641F2D38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750B442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872C9EB">
      <w:pPr>
        <w:rPr>
          <w:sz w:val="28"/>
        </w:rPr>
      </w:pPr>
      <w:r>
        <w:rPr>
          <w:rFonts w:hint="eastAsia"/>
          <w:sz w:val="28"/>
        </w:rPr>
        <w:t>法定代表人：                       身份证号码：</w:t>
      </w:r>
    </w:p>
    <w:p w14:paraId="636B4746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BA78FA2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10EF4B10">
      <w:pPr>
        <w:rPr>
          <w:sz w:val="28"/>
        </w:rPr>
      </w:pPr>
      <w:r>
        <w:rPr>
          <w:rFonts w:hint="eastAsia"/>
          <w:sz w:val="28"/>
        </w:rPr>
        <w:t>受托人：                           身份证号码：</w:t>
      </w:r>
    </w:p>
    <w:p w14:paraId="27B1893D">
      <w:pPr>
        <w:rPr>
          <w:sz w:val="28"/>
        </w:rPr>
      </w:pPr>
      <w:r>
        <w:rPr>
          <w:rFonts w:hint="eastAsia"/>
          <w:b/>
          <w:sz w:val="28"/>
        </w:rPr>
        <w:t xml:space="preserve">受托人手机号码：                   </w:t>
      </w:r>
      <w:r>
        <w:rPr>
          <w:rFonts w:hint="eastAsia"/>
          <w:sz w:val="28"/>
        </w:rPr>
        <w:t>单位及职务：</w:t>
      </w:r>
    </w:p>
    <w:p w14:paraId="14123521">
      <w:pPr>
        <w:rPr>
          <w:sz w:val="28"/>
        </w:rPr>
      </w:pPr>
      <w:r>
        <w:rPr>
          <w:rFonts w:hint="eastAsia"/>
          <w:sz w:val="28"/>
        </w:rPr>
        <w:t xml:space="preserve">住址：                             </w:t>
      </w:r>
      <w:r>
        <w:rPr>
          <w:rFonts w:hint="eastAsia"/>
          <w:b/>
          <w:sz w:val="28"/>
        </w:rPr>
        <w:t>邮箱：</w:t>
      </w:r>
    </w:p>
    <w:p w14:paraId="01A891C9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3FC38ED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  <w:lang w:val="en-US" w:eastAsia="zh-CN"/>
        </w:rPr>
        <w:t>2026年—2028年（统一中投及上海统一宝丽时代）绿植租赁及绿化种植养护服务项目</w:t>
      </w:r>
      <w:r>
        <w:rPr>
          <w:rFonts w:hint="eastAsia"/>
          <w:sz w:val="28"/>
        </w:rPr>
        <w:t>投标活动。</w:t>
      </w:r>
    </w:p>
    <w:p w14:paraId="4F680C1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082C627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39240006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B77DF2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u w:val="single"/>
        </w:rPr>
        <w:t>统一企业</w:t>
      </w:r>
      <w:r>
        <w:rPr>
          <w:rFonts w:hint="eastAsia"/>
          <w:b/>
          <w:bCs/>
          <w:sz w:val="28"/>
          <w:u w:val="single"/>
          <w:lang w:eastAsia="zh-CN"/>
        </w:rPr>
        <w:t>（</w:t>
      </w:r>
      <w:r>
        <w:rPr>
          <w:rFonts w:hint="eastAsia"/>
          <w:b/>
          <w:bCs/>
          <w:sz w:val="28"/>
          <w:u w:val="single"/>
          <w:lang w:val="en-US" w:eastAsia="zh-CN"/>
        </w:rPr>
        <w:t>中国）投资</w:t>
      </w:r>
      <w:r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&amp;</w:t>
      </w:r>
      <w:r>
        <w:rPr>
          <w:rFonts w:hint="default"/>
          <w:b/>
          <w:bCs/>
          <w:sz w:val="28"/>
          <w:u w:val="single"/>
          <w:lang w:val="en-US" w:eastAsia="zh-CN"/>
        </w:rPr>
        <w:t>上海统一宝丽时代实业有限公司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7A114D15">
      <w:pPr>
        <w:ind w:firstLine="570"/>
        <w:rPr>
          <w:sz w:val="28"/>
        </w:rPr>
      </w:pPr>
    </w:p>
    <w:p w14:paraId="2FF3DCBB">
      <w:pPr>
        <w:ind w:firstLine="570"/>
        <w:rPr>
          <w:sz w:val="28"/>
        </w:rPr>
      </w:pPr>
    </w:p>
    <w:p w14:paraId="6E01180C">
      <w:pPr>
        <w:wordWrap w:val="0"/>
        <w:ind w:leftChars="200"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6D98DA8">
      <w:pPr>
        <w:ind w:leftChars="200"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54B88A4">
      <w:pPr>
        <w:ind w:leftChars="200" w:firstLine="4250" w:firstLineChars="1518"/>
        <w:rPr>
          <w:sz w:val="28"/>
        </w:rPr>
      </w:pPr>
      <w:r>
        <w:rPr>
          <w:rFonts w:hint="eastAsia"/>
          <w:sz w:val="28"/>
        </w:rPr>
        <w:t>签署日期：   年  月  日</w:t>
      </w:r>
    </w:p>
    <w:p w14:paraId="095F6956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466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7243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8DDFB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176EE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426A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467B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4CA2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3958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1F97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4F6A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2E3D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59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322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599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221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16CB"/>
    <w:rsid w:val="00711C7B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2B9"/>
    <w:rsid w:val="00751C3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02F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795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0CA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6D04"/>
    <w:rsid w:val="0096199A"/>
    <w:rsid w:val="009630D5"/>
    <w:rsid w:val="0096314E"/>
    <w:rsid w:val="00963D9C"/>
    <w:rsid w:val="00965B23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3EFC"/>
    <w:rsid w:val="00A76839"/>
    <w:rsid w:val="00A76E59"/>
    <w:rsid w:val="00A80040"/>
    <w:rsid w:val="00A846AB"/>
    <w:rsid w:val="00A85D10"/>
    <w:rsid w:val="00A869F9"/>
    <w:rsid w:val="00A90FB5"/>
    <w:rsid w:val="00A97E03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1462"/>
    <w:rsid w:val="00BE700D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77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58C6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2B6C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2F72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67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64A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7D7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65B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3D4593"/>
    <w:rsid w:val="18245CDA"/>
    <w:rsid w:val="1E3B1FCF"/>
    <w:rsid w:val="2F77D56A"/>
    <w:rsid w:val="3B447DCD"/>
    <w:rsid w:val="3FCBA567"/>
    <w:rsid w:val="4FBF734B"/>
    <w:rsid w:val="5BC523CF"/>
    <w:rsid w:val="5C433710"/>
    <w:rsid w:val="5CDAB722"/>
    <w:rsid w:val="6426134B"/>
    <w:rsid w:val="75EA051B"/>
    <w:rsid w:val="768C6635"/>
    <w:rsid w:val="76B39CF3"/>
    <w:rsid w:val="76FF072E"/>
    <w:rsid w:val="777DCB9B"/>
    <w:rsid w:val="7FB8763B"/>
    <w:rsid w:val="ABF30D18"/>
    <w:rsid w:val="B7F76A54"/>
    <w:rsid w:val="CE2BEB56"/>
    <w:rsid w:val="D1BFE035"/>
    <w:rsid w:val="D9BD5E15"/>
    <w:rsid w:val="EB63AD70"/>
    <w:rsid w:val="FF37A207"/>
    <w:rsid w:val="FF3F2056"/>
    <w:rsid w:val="FF6FD66D"/>
    <w:rsid w:val="FFFE2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1713</Words>
  <Characters>1865</Characters>
  <Lines>12</Lines>
  <Paragraphs>3</Paragraphs>
  <TotalTime>0</TotalTime>
  <ScaleCrop>false</ScaleCrop>
  <LinksUpToDate>false</LinksUpToDate>
  <CharactersWithSpaces>2001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2024-08-11T11:00:00Z</dcterms:created>
  <dc:creator>grdpec</dc:creator>
  <cp:keywords>标准</cp:keywords>
  <cp:lastModifiedBy>- @ ZHANG  ิ</cp:lastModifiedBy>
  <cp:lastPrinted>2017-11-18T01:02:00Z</cp:lastPrinted>
  <dcterms:modified xsi:type="dcterms:W3CDTF">2026-05-14T07:16:13Z</dcterms:modified>
  <dc:subject>昆山研究所标准书模板</dc:subject>
  <dc:title>stdbook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