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1853E" w14:textId="7D8A5D44" w:rsidR="00A64E5F" w:rsidRPr="00A9487F" w:rsidRDefault="00000000" w:rsidP="00A9487F">
      <w:pPr>
        <w:widowControl/>
        <w:ind w:firstLineChars="200" w:firstLine="480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                           </w:t>
      </w:r>
      <w:r>
        <w:rPr>
          <w:rFonts w:ascii="微软雅黑" w:eastAsia="微软雅黑" w:hAnsi="微软雅黑" w:cs="Arial" w:hint="eastAsia"/>
          <w:color w:val="00000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32"/>
          <w:szCs w:val="32"/>
        </w:rPr>
        <w:t>招标信息公告</w:t>
      </w:r>
    </w:p>
    <w:p w14:paraId="1B4175E4" w14:textId="77777777" w:rsidR="00A64E5F" w:rsidRDefault="00000000" w:rsidP="00E55C8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巴马统一矿泉水有限公司针对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生产项目外包服务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3954618D" w14:textId="77777777" w:rsidR="00A64E5F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752F4120" w14:textId="77777777" w:rsidR="00A64E5F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合同时间：2024年5月1日至2026年4月30日（以实际签订时间为准，期限2年）</w:t>
      </w:r>
    </w:p>
    <w:p w14:paraId="30E25FD6" w14:textId="77777777" w:rsidR="00A64E5F" w:rsidRDefault="00000000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项目地点：巴马县巴马镇赐福村那汉屯</w:t>
      </w:r>
    </w:p>
    <w:p w14:paraId="082A9C52" w14:textId="186D76EB" w:rsidR="00A64E5F" w:rsidRDefault="00000000" w:rsidP="00A9487F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服务方负责我司生产项目外包服务涉及生产抓瓶装箱封箱-生产线折箱，放隔板、抓瓶，封箱、包装区域卫生清洁；膜包产品装箱-将膜包产品进行装箱；成品水报废-成品水开箱将瓶中水倒掉、整理好报废后的纸箱及瓶子到指定位置；产品翻检-生产现场隔离产品，测试产品翻检开封箱作业；巴马泉高端水挑拣套大盖、贴防盗标签，网套、封箱、码垛；人工堆栈等其它临时工作。其他生产部临时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加线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劳务等外包作业内容，满足生产需求等作业，以计时、计件结算。</w:t>
      </w:r>
    </w:p>
    <w:p w14:paraId="65BBB973" w14:textId="1B79726E" w:rsidR="00A64E5F" w:rsidRDefault="00000000" w:rsidP="00A9487F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Pr="00A9487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服务商须保证我司劳务人力需求，具体说明如招标说明书</w:t>
      </w:r>
      <w:r w:rsidR="00A9487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AEAE538" w14:textId="406854CF" w:rsidR="00A9487F" w:rsidRDefault="00000000" w:rsidP="00A9487F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A9487F" w:rsidRPr="00A9487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无</w:t>
      </w:r>
      <w:r w:rsidRPr="00A9487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14:paraId="6A8455CC" w14:textId="77777777" w:rsidR="00A64E5F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71DC72DC" w14:textId="77777777" w:rsidR="00A64E5F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、有效的营业执照，具备劳务派遣/劳务外包/劳务服务/人力资源服务营业范围；</w:t>
      </w:r>
    </w:p>
    <w:p w14:paraId="312F5683" w14:textId="4E6BB99C" w:rsidR="00A64E5F" w:rsidRDefault="00000000">
      <w:pPr>
        <w:pStyle w:val="ad"/>
        <w:spacing w:before="0" w:beforeAutospacing="0" w:after="0" w:afterAutospacing="0"/>
        <w:ind w:left="424"/>
      </w:pPr>
      <w:r w:rsidRPr="002F6DAA">
        <w:rPr>
          <w:rFonts w:ascii="微软雅黑" w:eastAsia="微软雅黑" w:hAnsi="微软雅黑" w:cs="微软雅黑"/>
          <w:color w:val="000000"/>
        </w:rPr>
        <w:t>B、具备</w:t>
      </w:r>
      <w:r w:rsidR="002F6DAA" w:rsidRPr="002F6DAA">
        <w:rPr>
          <w:rFonts w:ascii="微软雅黑" w:eastAsia="微软雅黑" w:hAnsi="微软雅黑" w:cs="Arial"/>
          <w:color w:val="000000"/>
        </w:rPr>
        <w:t>劳务派遣经营许可证，营业执照等资质证书</w:t>
      </w:r>
      <w:r w:rsidRPr="002F6DAA">
        <w:rPr>
          <w:rFonts w:ascii="微软雅黑" w:eastAsia="微软雅黑" w:hAnsi="微软雅黑" w:cs="微软雅黑"/>
          <w:color w:val="000000"/>
        </w:rPr>
        <w:t>；</w:t>
      </w:r>
    </w:p>
    <w:p w14:paraId="0016AB59" w14:textId="77777777" w:rsidR="00A64E5F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微软雅黑"/>
          <w:color w:val="00000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注册资本：≥100万人民币，且可以开具增值税发票；</w:t>
      </w:r>
    </w:p>
    <w:p w14:paraId="00B81AF3" w14:textId="77777777" w:rsidR="00A64E5F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D、公司成立时间在2年以上（含），且具备劳务派遣/劳务外包/劳务服务/人力资源服务营业范围2年以上（含）；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31EE96CD" w14:textId="77777777" w:rsidR="00A64E5F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291BF249" w14:textId="77777777" w:rsidR="00A64E5F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274057FC" w14:textId="77777777" w:rsidR="00A9487F" w:rsidRDefault="00A9487F" w:rsidP="00A9487F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A、联系人：张琪</w:t>
      </w:r>
    </w:p>
    <w:p w14:paraId="6A7C2E0C" w14:textId="77777777" w:rsidR="00A9487F" w:rsidRDefault="00A9487F" w:rsidP="00A9487F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B、电话：021-22158353/15962685786（在线时间：工作日 8:00-17:00）</w:t>
      </w:r>
    </w:p>
    <w:p w14:paraId="38FF687D" w14:textId="77777777" w:rsidR="00A9487F" w:rsidRDefault="00A9487F" w:rsidP="00A9487F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hyperlink r:id="rId6" w:history="1">
        <w:r>
          <w:rPr>
            <w:rStyle w:val="af2"/>
            <w:rFonts w:ascii="微软雅黑" w:eastAsia="微软雅黑" w:hAnsi="微软雅黑" w:cs="Arial" w:hint="eastAsia"/>
            <w:kern w:val="0"/>
            <w:sz w:val="24"/>
            <w:szCs w:val="24"/>
          </w:rPr>
          <w:t>zhangqi8@pec.com.cn</w:t>
        </w:r>
      </w:hyperlink>
    </w:p>
    <w:p w14:paraId="39584CFE" w14:textId="78453F8A" w:rsidR="00A9487F" w:rsidRDefault="00A9487F" w:rsidP="00A9487F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</w:t>
      </w:r>
      <w:r w:rsidR="005911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5911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日08时至2024年4月</w:t>
      </w:r>
      <w:r w:rsidR="00151C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5911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1BE570AE" w14:textId="77777777" w:rsidR="00A64E5F" w:rsidRDefault="0000000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4C207809" w14:textId="77777777" w:rsidR="00A64E5F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14A9CD49" w14:textId="77777777" w:rsidR="00A64E5F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51351F18" w14:textId="77777777" w:rsidR="00A64E5F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7DF6B0AF" w14:textId="77777777" w:rsidR="00A64E5F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7BE52906" w14:textId="77777777" w:rsidR="00A64E5F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53050560" w14:textId="7DE2D837" w:rsidR="00A64E5F" w:rsidRDefault="00000000" w:rsidP="00A9487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</w:p>
    <w:p w14:paraId="02AC1955" w14:textId="77777777" w:rsidR="00A64E5F" w:rsidRDefault="0000000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1F54831C" w14:textId="77777777" w:rsidR="00A64E5F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巴马统一2024年度生产项目外包服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A64E5F" w14:paraId="2F4A1E9C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0836899E" w14:textId="77777777" w:rsidR="00A64E5F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A64E5F" w14:paraId="3A28BFC8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49850097" w14:textId="77777777" w:rsidR="00A64E5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0E748A5C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27EC954F" w14:textId="77777777" w:rsidR="00A64E5F" w:rsidRDefault="00A64E5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64E5F" w14:paraId="4B4E83E9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8522B74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359EC24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7BC4E33D" w14:textId="77777777" w:rsidR="00A64E5F" w:rsidRDefault="00A64E5F">
            <w:pPr>
              <w:rPr>
                <w:bCs/>
                <w:sz w:val="18"/>
                <w:szCs w:val="18"/>
              </w:rPr>
            </w:pPr>
          </w:p>
        </w:tc>
      </w:tr>
      <w:tr w:rsidR="00A64E5F" w14:paraId="7A14DE88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E275917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69179DB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75FCB0BB" w14:textId="77777777" w:rsidR="00A64E5F" w:rsidRDefault="00A64E5F">
            <w:pPr>
              <w:rPr>
                <w:bCs/>
                <w:sz w:val="18"/>
                <w:szCs w:val="18"/>
              </w:rPr>
            </w:pPr>
          </w:p>
        </w:tc>
      </w:tr>
      <w:tr w:rsidR="00A64E5F" w14:paraId="1EB6BEEE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0DA9F721" w14:textId="77777777" w:rsidR="00A64E5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C7A59DF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0CD69249" w14:textId="77777777" w:rsidR="00A64E5F" w:rsidRDefault="00A64E5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64E5F" w14:paraId="34D8166D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3C78414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822E860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6E39A767" w14:textId="77777777" w:rsidR="00A64E5F" w:rsidRDefault="00A64E5F">
            <w:pPr>
              <w:rPr>
                <w:bCs/>
                <w:sz w:val="18"/>
                <w:szCs w:val="18"/>
              </w:rPr>
            </w:pPr>
          </w:p>
        </w:tc>
      </w:tr>
      <w:tr w:rsidR="00A64E5F" w14:paraId="52F5370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0E11EC0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7658CB5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DD3D73E" w14:textId="77777777" w:rsidR="00A64E5F" w:rsidRDefault="00A64E5F">
            <w:pPr>
              <w:rPr>
                <w:bCs/>
                <w:sz w:val="18"/>
                <w:szCs w:val="18"/>
              </w:rPr>
            </w:pPr>
          </w:p>
        </w:tc>
      </w:tr>
      <w:tr w:rsidR="00A64E5F" w14:paraId="796E12A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44D92D0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060C07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60859E9" w14:textId="77777777" w:rsidR="00A64E5F" w:rsidRDefault="00A64E5F">
            <w:pPr>
              <w:rPr>
                <w:bCs/>
                <w:sz w:val="18"/>
                <w:szCs w:val="18"/>
              </w:rPr>
            </w:pPr>
          </w:p>
        </w:tc>
      </w:tr>
      <w:tr w:rsidR="00A64E5F" w14:paraId="3011DC3F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ECEE77E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937742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5E52F870" w14:textId="77777777" w:rsidR="00A64E5F" w:rsidRDefault="00A64E5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64E5F" w14:paraId="63F47BF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83B2485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F4CEAB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7DA9537A" w14:textId="77777777" w:rsidR="00A64E5F" w:rsidRDefault="00A64E5F">
            <w:pPr>
              <w:rPr>
                <w:bCs/>
                <w:sz w:val="18"/>
                <w:szCs w:val="18"/>
              </w:rPr>
            </w:pPr>
          </w:p>
        </w:tc>
      </w:tr>
      <w:tr w:rsidR="00A64E5F" w14:paraId="1BBB94CF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4463F6" w14:textId="77777777" w:rsidR="00A64E5F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A64E5F" w14:paraId="271A3C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4884C5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A64E5F" w14:paraId="59C7A8E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91D5E6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A64E5F" w14:paraId="1FC0A71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BA68EC9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A64E5F" w14:paraId="7278BE4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D5D5D2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A64E5F" w14:paraId="4C73309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D291765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A64E5F" w14:paraId="7B74978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A1B1153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A64E5F" w14:paraId="7103E4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2E547E5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A64E5F" w14:paraId="23497E4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D6D4053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A64E5F" w14:paraId="0F342BBF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57F3B1E" w14:textId="77777777" w:rsidR="00A64E5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D0BE45D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1C447DEF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0A9FEB81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341A77C0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7670C9F4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6000813C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0E6AD4B5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336EEB89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414EC10F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05513192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16E76EB4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478EBFDD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4A635E45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612466DD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4C8B1868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F7EE952" w14:textId="77777777" w:rsidR="00A64E5F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22C9CBB4" w14:textId="77777777" w:rsidR="00A64E5F" w:rsidRDefault="00A64E5F">
      <w:pPr>
        <w:autoSpaceDE w:val="0"/>
        <w:autoSpaceDN w:val="0"/>
        <w:jc w:val="center"/>
        <w:rPr>
          <w:sz w:val="36"/>
          <w:szCs w:val="36"/>
        </w:rPr>
      </w:pPr>
    </w:p>
    <w:p w14:paraId="329874DC" w14:textId="77777777" w:rsidR="00A64E5F" w:rsidRDefault="00A64E5F">
      <w:pPr>
        <w:autoSpaceDE w:val="0"/>
        <w:autoSpaceDN w:val="0"/>
        <w:jc w:val="center"/>
        <w:rPr>
          <w:sz w:val="36"/>
          <w:szCs w:val="36"/>
        </w:rPr>
      </w:pPr>
    </w:p>
    <w:p w14:paraId="18C7C710" w14:textId="77777777" w:rsidR="00A64E5F" w:rsidRDefault="00A64E5F">
      <w:pPr>
        <w:autoSpaceDE w:val="0"/>
        <w:autoSpaceDN w:val="0"/>
        <w:rPr>
          <w:sz w:val="36"/>
          <w:szCs w:val="36"/>
        </w:rPr>
      </w:pPr>
    </w:p>
    <w:p w14:paraId="432C5F45" w14:textId="77777777" w:rsidR="00A64E5F" w:rsidRDefault="00000000" w:rsidP="00554256">
      <w:pPr>
        <w:autoSpaceDE w:val="0"/>
        <w:autoSpaceDN w:val="0"/>
        <w:ind w:firstLineChars="1100" w:firstLine="3960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184FA539" w14:textId="77777777" w:rsidR="00A64E5F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282364D" w14:textId="77777777" w:rsidR="00A64E5F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 w:rsidRPr="00A9487F">
        <w:rPr>
          <w:rFonts w:hint="eastAsia"/>
          <w:sz w:val="28"/>
        </w:rPr>
        <w:t>身份证号</w:t>
      </w:r>
      <w:r w:rsidRPr="00A9487F">
        <w:rPr>
          <w:rFonts w:hint="eastAsia"/>
          <w:b/>
          <w:bCs/>
          <w:sz w:val="28"/>
          <w:u w:val="single"/>
        </w:rPr>
        <w:t>码</w:t>
      </w:r>
      <w:r w:rsidRPr="00A9487F">
        <w:rPr>
          <w:rFonts w:hint="eastAsia"/>
          <w:sz w:val="28"/>
        </w:rPr>
        <w:t>：</w:t>
      </w:r>
    </w:p>
    <w:p w14:paraId="186A0376" w14:textId="77777777" w:rsidR="00A64E5F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6139764" w14:textId="77777777" w:rsidR="00A64E5F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28A3A2C8" w14:textId="77777777" w:rsidR="00A64E5F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28A8A920" w14:textId="77777777" w:rsidR="00A64E5F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96CFBA0" w14:textId="77777777" w:rsidR="00A64E5F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14FE2283" w14:textId="77777777" w:rsidR="00A64E5F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747EB8F4" w14:textId="77777777" w:rsidR="00A64E5F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巴马统一矿泉水有限公司生产项目外包服务项目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3C8A5FC7" w14:textId="77777777" w:rsidR="00A64E5F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238927F1" w14:textId="77777777" w:rsidR="00A64E5F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FCE0970" w14:textId="77777777" w:rsidR="00A64E5F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E4CF310" w14:textId="77777777" w:rsidR="00A64E5F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巴马统一矿泉水</w:t>
      </w:r>
      <w:r>
        <w:rPr>
          <w:rFonts w:hint="eastAsia"/>
          <w:sz w:val="28"/>
        </w:rPr>
        <w:t>有限公司项目招标活动结束时止，如中标至与招标人签订项目合同执行完毕为止。</w:t>
      </w:r>
    </w:p>
    <w:p w14:paraId="6915A3CC" w14:textId="77777777" w:rsidR="00A64E5F" w:rsidRDefault="00A64E5F">
      <w:pPr>
        <w:ind w:firstLine="570"/>
        <w:rPr>
          <w:sz w:val="28"/>
        </w:rPr>
      </w:pPr>
    </w:p>
    <w:p w14:paraId="7E39B407" w14:textId="77777777" w:rsidR="00A64E5F" w:rsidRDefault="00A64E5F">
      <w:pPr>
        <w:ind w:firstLine="570"/>
        <w:rPr>
          <w:sz w:val="28"/>
        </w:rPr>
      </w:pPr>
    </w:p>
    <w:p w14:paraId="06BC7877" w14:textId="77777777" w:rsidR="00A64E5F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76633E4" w14:textId="77777777" w:rsidR="00A64E5F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76E17051" w14:textId="77777777" w:rsidR="00A64E5F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419EBFFF" w14:textId="77777777" w:rsidR="00A64E5F" w:rsidRDefault="00A64E5F">
      <w:pPr>
        <w:rPr>
          <w:rFonts w:ascii="微软雅黑" w:eastAsia="微软雅黑" w:hAnsi="微软雅黑"/>
          <w:sz w:val="24"/>
          <w:szCs w:val="24"/>
        </w:rPr>
      </w:pPr>
    </w:p>
    <w:sectPr w:rsidR="00A64E5F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80114" w14:textId="77777777" w:rsidR="00084AA1" w:rsidRDefault="00084AA1">
      <w:r>
        <w:separator/>
      </w:r>
    </w:p>
  </w:endnote>
  <w:endnote w:type="continuationSeparator" w:id="0">
    <w:p w14:paraId="7A15744B" w14:textId="77777777" w:rsidR="00084AA1" w:rsidRDefault="0008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F6B38" w14:textId="77777777" w:rsidR="00A64E5F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1DE11" w14:textId="77777777" w:rsidR="00084AA1" w:rsidRDefault="00084AA1">
      <w:r>
        <w:separator/>
      </w:r>
    </w:p>
  </w:footnote>
  <w:footnote w:type="continuationSeparator" w:id="0">
    <w:p w14:paraId="764B012C" w14:textId="77777777" w:rsidR="00084AA1" w:rsidRDefault="00084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2C2CF" w14:textId="77777777" w:rsidR="00A64E5F" w:rsidRDefault="00A64E5F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FjZGEyZjc2ODU1YzE3YjU1NDUwNTk4ZTVmOTNjNzM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4AA1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1C73"/>
    <w:rsid w:val="001540C9"/>
    <w:rsid w:val="00160901"/>
    <w:rsid w:val="00164BBB"/>
    <w:rsid w:val="00164C19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77C7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2F6DAA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256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119E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4E5F"/>
    <w:rsid w:val="00A71F2D"/>
    <w:rsid w:val="00A76839"/>
    <w:rsid w:val="00A76E59"/>
    <w:rsid w:val="00A80040"/>
    <w:rsid w:val="00A846AB"/>
    <w:rsid w:val="00A85D10"/>
    <w:rsid w:val="00A869F9"/>
    <w:rsid w:val="00A90FB5"/>
    <w:rsid w:val="00A9487F"/>
    <w:rsid w:val="00A9494D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275C8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488D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55C80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CE1B89"/>
    <w:rsid w:val="0346408E"/>
    <w:rsid w:val="063842C9"/>
    <w:rsid w:val="225B2C40"/>
    <w:rsid w:val="27287A37"/>
    <w:rsid w:val="29591BD3"/>
    <w:rsid w:val="32F97EC1"/>
    <w:rsid w:val="34CF3D3E"/>
    <w:rsid w:val="3DA66507"/>
    <w:rsid w:val="62062BE2"/>
    <w:rsid w:val="71CD25FB"/>
    <w:rsid w:val="7DF74740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7CCD1"/>
  <w15:docId w15:val="{9F529450-11EC-4C95-B7A4-DA131638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semiHidden/>
    <w:unhideWhenUsed/>
    <w:qFormat/>
    <w:pPr>
      <w:jc w:val="left"/>
    </w:pPr>
  </w:style>
  <w:style w:type="paragraph" w:styleId="a6">
    <w:name w:val="Body Text Indent"/>
    <w:basedOn w:val="a"/>
    <w:autoRedefine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autoRedefine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autoRedefine/>
    <w:qFormat/>
    <w:pPr>
      <w:ind w:leftChars="2500" w:left="100"/>
    </w:pPr>
    <w:rPr>
      <w:sz w:val="24"/>
    </w:r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autoRedefine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autoRedefine/>
    <w:semiHidden/>
    <w:unhideWhenUsed/>
    <w:qFormat/>
    <w:rPr>
      <w:b/>
      <w:bCs/>
    </w:rPr>
  </w:style>
  <w:style w:type="character" w:styleId="af1">
    <w:name w:val="page number"/>
    <w:basedOn w:val="a0"/>
    <w:autoRedefine/>
    <w:qFormat/>
  </w:style>
  <w:style w:type="character" w:styleId="af2">
    <w:name w:val="Hyperlink"/>
    <w:basedOn w:val="a0"/>
    <w:autoRedefine/>
    <w:qFormat/>
    <w:rPr>
      <w:color w:val="333333"/>
      <w:u w:val="none"/>
    </w:rPr>
  </w:style>
  <w:style w:type="character" w:styleId="af3">
    <w:name w:val="annotation reference"/>
    <w:basedOn w:val="a0"/>
    <w:autoRedefine/>
    <w:semiHidden/>
    <w:unhideWhenUsed/>
    <w:qFormat/>
    <w:rPr>
      <w:sz w:val="21"/>
      <w:szCs w:val="21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autoRedefine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autoRedefine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autoRedefine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autoRedefine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295</Words>
  <Characters>1684</Characters>
  <Application>Microsoft Office Word</Application>
  <DocSecurity>0</DocSecurity>
  <Lines>14</Lines>
  <Paragraphs>3</Paragraphs>
  <ScaleCrop>false</ScaleCrop>
  <Company>Kunshan Research Institute,PEC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32</cp:revision>
  <cp:lastPrinted>2017-11-14T17:02:00Z</cp:lastPrinted>
  <dcterms:created xsi:type="dcterms:W3CDTF">2022-06-02T22:35:00Z</dcterms:created>
  <dcterms:modified xsi:type="dcterms:W3CDTF">2024-04-17T05:16:00Z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96ABD6F4850C1B1955E5EE6434BD3F20</vt:lpwstr>
  </property>
</Properties>
</file>