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保洁、绿化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合同时间：2024年06月01日至2026年05月31日</w:t>
      </w:r>
      <w:bookmarkStart w:id="0" w:name="_Hlk14318624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项目地点：上海市金山区金舸路1301号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A:上海统一厂区内道路、办公区、宿舍、资材仓库、成品仓库、饮料生产部等区域保洁服务，由具备资质的企业清运处理。</w:t>
      </w:r>
      <w:bookmarkStart w:id="2" w:name="_GoBack"/>
      <w:bookmarkEnd w:id="2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B:绿化：厂内所有绿化服务、绿化施肥、绿化除虫等</w:t>
      </w:r>
    </w:p>
    <w:p>
      <w:pPr>
        <w:widowControl/>
        <w:shd w:val="clear" w:color="auto" w:fill="FFFFFF"/>
        <w:ind w:left="1556" w:leftChars="202" w:hanging="1132" w:hangingChars="47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bookmarkStart w:id="1" w:name="_Hlk90903291"/>
    </w:p>
    <w:p>
      <w:pPr>
        <w:widowControl/>
        <w:shd w:val="clear" w:color="auto" w:fill="FFFFFF"/>
        <w:ind w:left="1556" w:leftChars="202" w:hanging="1132" w:hangingChars="47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A:每日对厂区内道路、办公区、宿舍、资材仓库、成品仓库、生产部等区域进行保洁服务。</w:t>
      </w:r>
      <w:bookmarkEnd w:id="1"/>
    </w:p>
    <w:p>
      <w:pPr>
        <w:widowControl/>
        <w:shd w:val="clear" w:color="auto" w:fill="FFFFFF"/>
        <w:ind w:left="1556" w:leftChars="202" w:hanging="1132" w:hangingChars="47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B:每日对厂区、文康室、生活区所有区域绿化进行维护修剪，确保绿化存活。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A、有效的营业执照，劳务外包或保洁或绿化养护或物业管理的经营范围；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C、公司成立时间在1年以上（含），且具备劳务外包或保洁或绿化养护或物业管理的经营范围1年以上（含）。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Cs/>
          <w:sz w:val="20"/>
          <w:u w:val="single"/>
        </w:rPr>
        <w:t>上海</w:t>
      </w:r>
      <w:r>
        <w:rPr>
          <w:rFonts w:hint="eastAsia" w:ascii="宋体" w:hAnsi="宋体"/>
          <w:bCs/>
          <w:sz w:val="20"/>
          <w:szCs w:val="24"/>
          <w:u w:val="single"/>
        </w:rPr>
        <w:t>统一企业饮料食品有限公司2024年度保洁、绿化服务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sz w:val="28"/>
          <w:u w:val="single"/>
        </w:rPr>
        <w:t>上海统一企业饮料食品有限公司2024年度保洁、绿化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上海 </w:t>
      </w:r>
      <w:r>
        <w:rPr>
          <w:rFonts w:hint="eastAsia"/>
          <w:sz w:val="28"/>
        </w:rPr>
        <w:t>统一企业饮料食品有限公司项目招标活动结束时止，如中标至与招标人签订项目合同执行完毕为止。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5E4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60D"/>
    <w:rsid w:val="002E236E"/>
    <w:rsid w:val="002E2BC9"/>
    <w:rsid w:val="002E3392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8E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2A63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C5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9A4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40F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2EC7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AE8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FAFEFD7"/>
    <w:rsid w:val="7FB8763B"/>
    <w:rsid w:val="EB63AD70"/>
    <w:rsid w:val="FFA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276</Words>
  <Characters>1574</Characters>
  <Lines>13</Lines>
  <Paragraphs>3</Paragraphs>
  <TotalTime>1</TotalTime>
  <ScaleCrop>false</ScaleCrop>
  <LinksUpToDate>false</LinksUpToDate>
  <CharactersWithSpaces>1847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2024-03-22T16:34:26Z</dcterms:modified>
  <dc:subject>昆山研究所标准书模板</dc:subject>
  <dc:title>stdbook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