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165" w14:textId="77777777" w:rsidR="00C97843" w:rsidRDefault="00C97843" w:rsidP="00C97843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E21DC2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福州统一2024年外租仓储及短驳转仓物流服务项目</w:t>
      </w:r>
    </w:p>
    <w:p w14:paraId="4D7764D8" w14:textId="5B11FD6D" w:rsidR="00A76E36" w:rsidRDefault="00397DC2" w:rsidP="000D31F0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招标信息公告</w:t>
      </w:r>
    </w:p>
    <w:p w14:paraId="78648663" w14:textId="22B4E95C" w:rsidR="00A76E36" w:rsidRDefault="00E21DC2">
      <w:pPr>
        <w:widowControl/>
        <w:spacing w:line="360" w:lineRule="exact"/>
        <w:ind w:firstLineChars="236" w:firstLine="566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E21DC2">
        <w:rPr>
          <w:rFonts w:ascii="微软雅黑" w:eastAsia="微软雅黑" w:hAnsi="微软雅黑" w:cs="Arial" w:hint="eastAsia"/>
          <w:color w:val="000000"/>
          <w:kern w:val="0"/>
          <w:sz w:val="24"/>
        </w:rPr>
        <w:t>福州统一</w:t>
      </w:r>
      <w:r w:rsidR="00397DC2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397DC2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397DC2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</w:t>
      </w:r>
      <w:r w:rsidR="00397DC2">
        <w:rPr>
          <w:rFonts w:ascii="微软雅黑" w:eastAsia="微软雅黑" w:hAnsi="微软雅黑" w:cs="Arial"/>
          <w:b/>
          <w:color w:val="000000"/>
          <w:kern w:val="0"/>
          <w:sz w:val="24"/>
        </w:rPr>
        <w:t>4</w:t>
      </w:r>
      <w:r w:rsidR="00397DC2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年</w:t>
      </w:r>
      <w:r w:rsidR="002D2007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福州外租仓</w:t>
      </w:r>
      <w:r w:rsidR="00397DC2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仓储+短驳转仓物流服务项目</w:t>
      </w:r>
      <w:r w:rsidR="00397DC2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招标，公开征集符合如下要求的物流服务商伙伴：</w:t>
      </w:r>
    </w:p>
    <w:p w14:paraId="43846E97" w14:textId="77777777" w:rsidR="00A76E36" w:rsidRDefault="00397DC2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1、项目概述：</w:t>
      </w:r>
    </w:p>
    <w:p w14:paraId="4A935C9D" w14:textId="77777777" w:rsidR="00A76E36" w:rsidRDefault="00397DC2">
      <w:pPr>
        <w:pStyle w:val="af5"/>
        <w:numPr>
          <w:ilvl w:val="0"/>
          <w:numId w:val="1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提供租赁仓库地址及仓储面积要求、预估出货量、需求时间：</w:t>
      </w:r>
    </w:p>
    <w:tbl>
      <w:tblPr>
        <w:tblStyle w:val="af1"/>
        <w:tblW w:w="8647" w:type="dxa"/>
        <w:tblInd w:w="769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559"/>
        <w:gridCol w:w="1701"/>
        <w:gridCol w:w="2552"/>
      </w:tblGrid>
      <w:tr w:rsidR="00A76E36" w14:paraId="767C428C" w14:textId="77777777">
        <w:tc>
          <w:tcPr>
            <w:tcW w:w="1276" w:type="dxa"/>
            <w:shd w:val="clear" w:color="auto" w:fill="F4750C"/>
            <w:vAlign w:val="center"/>
          </w:tcPr>
          <w:p w14:paraId="1254D100" w14:textId="77777777" w:rsidR="00A76E36" w:rsidRDefault="00397DC2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仓库名称</w:t>
            </w:r>
          </w:p>
        </w:tc>
        <w:tc>
          <w:tcPr>
            <w:tcW w:w="1559" w:type="dxa"/>
            <w:shd w:val="clear" w:color="auto" w:fill="F4750C"/>
            <w:vAlign w:val="center"/>
          </w:tcPr>
          <w:p w14:paraId="5AE297EF" w14:textId="77777777" w:rsidR="00A76E36" w:rsidRDefault="00397DC2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仓库地址</w:t>
            </w:r>
          </w:p>
        </w:tc>
        <w:tc>
          <w:tcPr>
            <w:tcW w:w="1559" w:type="dxa"/>
            <w:shd w:val="clear" w:color="auto" w:fill="F4750C"/>
            <w:vAlign w:val="center"/>
          </w:tcPr>
          <w:p w14:paraId="41EB88BC" w14:textId="77777777" w:rsidR="00A76E36" w:rsidRDefault="00397DC2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仓库</w:t>
            </w:r>
            <w: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面积</w:t>
            </w:r>
          </w:p>
          <w:p w14:paraId="03E97722" w14:textId="77777777" w:rsidR="00A76E36" w:rsidRDefault="00397DC2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㎡</w: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701" w:type="dxa"/>
            <w:shd w:val="clear" w:color="auto" w:fill="F4750C"/>
            <w:vAlign w:val="center"/>
          </w:tcPr>
          <w:p w14:paraId="2E8BF6DE" w14:textId="77777777" w:rsidR="00A76E36" w:rsidRDefault="00397DC2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预估出货箱数</w:t>
            </w:r>
          </w:p>
          <w:p w14:paraId="4A8A803C" w14:textId="77777777" w:rsidR="00A76E36" w:rsidRDefault="00397DC2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（万箱）</w:t>
            </w:r>
          </w:p>
        </w:tc>
        <w:tc>
          <w:tcPr>
            <w:tcW w:w="2552" w:type="dxa"/>
            <w:shd w:val="clear" w:color="auto" w:fill="F4750C"/>
            <w:vAlign w:val="center"/>
          </w:tcPr>
          <w:p w14:paraId="3E66529E" w14:textId="77777777" w:rsidR="00A76E36" w:rsidRDefault="00397DC2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需求时间</w:t>
            </w:r>
          </w:p>
        </w:tc>
      </w:tr>
      <w:tr w:rsidR="00A76E36" w14:paraId="620817AA" w14:textId="77777777">
        <w:trPr>
          <w:trHeight w:val="437"/>
        </w:trPr>
        <w:tc>
          <w:tcPr>
            <w:tcW w:w="1276" w:type="dxa"/>
            <w:vAlign w:val="center"/>
          </w:tcPr>
          <w:p w14:paraId="1811FC2F" w14:textId="77777777" w:rsidR="00A76E36" w:rsidRDefault="00397DC2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福州</w:t>
            </w:r>
            <w:r w:rsidR="00A03144" w:rsidRPr="00637F94">
              <w:rPr>
                <w:rFonts w:ascii="微软雅黑" w:eastAsia="微软雅黑" w:hAnsi="微软雅黑"/>
                <w:color w:val="000000" w:themeColor="text1"/>
                <w:szCs w:val="21"/>
              </w:rPr>
              <w:t>外租</w:t>
            </w:r>
            <w:r>
              <w:rPr>
                <w:rFonts w:ascii="微软雅黑" w:eastAsia="微软雅黑" w:hAnsi="微软雅黑" w:hint="eastAsia"/>
                <w:szCs w:val="21"/>
              </w:rPr>
              <w:t>仓</w:t>
            </w:r>
          </w:p>
        </w:tc>
        <w:tc>
          <w:tcPr>
            <w:tcW w:w="1559" w:type="dxa"/>
            <w:vAlign w:val="center"/>
          </w:tcPr>
          <w:p w14:paraId="05044C5A" w14:textId="77777777" w:rsidR="00A76E36" w:rsidRDefault="00397DC2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福州市马尾区</w:t>
            </w:r>
          </w:p>
        </w:tc>
        <w:tc>
          <w:tcPr>
            <w:tcW w:w="1559" w:type="dxa"/>
            <w:vAlign w:val="center"/>
          </w:tcPr>
          <w:p w14:paraId="10F1D1CB" w14:textId="77777777" w:rsidR="00A76E36" w:rsidRDefault="00397DC2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约5000</w:t>
            </w:r>
          </w:p>
        </w:tc>
        <w:tc>
          <w:tcPr>
            <w:tcW w:w="1701" w:type="dxa"/>
            <w:vAlign w:val="center"/>
          </w:tcPr>
          <w:p w14:paraId="280A1BF5" w14:textId="77777777" w:rsidR="00A76E36" w:rsidRDefault="00397DC2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648</w:t>
            </w:r>
          </w:p>
        </w:tc>
        <w:tc>
          <w:tcPr>
            <w:tcW w:w="2552" w:type="dxa"/>
            <w:vAlign w:val="center"/>
          </w:tcPr>
          <w:p w14:paraId="2E993C2A" w14:textId="77777777" w:rsidR="00A76E36" w:rsidRDefault="00397DC2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202</w:t>
            </w:r>
            <w:r>
              <w:rPr>
                <w:rFonts w:ascii="微软雅黑" w:eastAsia="微软雅黑" w:hAnsi="微软雅黑" w:hint="eastAsia"/>
                <w:szCs w:val="21"/>
              </w:rPr>
              <w:t>40410</w:t>
            </w:r>
            <w:r>
              <w:rPr>
                <w:rFonts w:ascii="微软雅黑" w:eastAsia="微软雅黑" w:hAnsi="微软雅黑"/>
                <w:szCs w:val="21"/>
              </w:rPr>
              <w:t>-2024</w:t>
            </w:r>
            <w:r>
              <w:rPr>
                <w:rFonts w:ascii="微软雅黑" w:eastAsia="微软雅黑" w:hAnsi="微软雅黑" w:hint="eastAsia"/>
                <w:szCs w:val="21"/>
              </w:rPr>
              <w:t>1231</w:t>
            </w:r>
          </w:p>
          <w:p w14:paraId="26DF5D39" w14:textId="43FA14EA" w:rsidR="00592A68" w:rsidRDefault="00592A68">
            <w:pPr>
              <w:spacing w:line="3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（具体依</w:t>
            </w:r>
            <w:r w:rsidR="00943928">
              <w:rPr>
                <w:rFonts w:ascii="微软雅黑" w:eastAsia="微软雅黑" w:hAnsi="微软雅黑" w:hint="eastAsia"/>
                <w:szCs w:val="21"/>
              </w:rPr>
              <w:t>合同约定</w:t>
            </w:r>
            <w:r>
              <w:rPr>
                <w:rFonts w:ascii="微软雅黑" w:eastAsia="微软雅黑" w:hAnsi="微软雅黑" w:hint="eastAsia"/>
                <w:szCs w:val="21"/>
              </w:rPr>
              <w:t>为准）</w:t>
            </w:r>
          </w:p>
        </w:tc>
      </w:tr>
    </w:tbl>
    <w:p w14:paraId="6B80CB4B" w14:textId="77777777" w:rsidR="00A76E36" w:rsidRDefault="00397DC2">
      <w:pPr>
        <w:pStyle w:val="af5"/>
        <w:numPr>
          <w:ilvl w:val="0"/>
          <w:numId w:val="2"/>
        </w:numPr>
        <w:snapToGrid w:val="0"/>
        <w:ind w:firstLineChars="0"/>
        <w:rPr>
          <w:rFonts w:ascii="微软雅黑" w:eastAsia="微软雅黑" w:hAnsi="微软雅黑"/>
          <w:color w:val="3333FF"/>
          <w:sz w:val="24"/>
          <w:szCs w:val="24"/>
        </w:rPr>
      </w:pPr>
      <w:r>
        <w:rPr>
          <w:rFonts w:ascii="微软雅黑" w:eastAsia="微软雅黑" w:hAnsi="微软雅黑" w:hint="eastAsia"/>
          <w:color w:val="3333FF"/>
          <w:sz w:val="24"/>
          <w:szCs w:val="24"/>
        </w:rPr>
        <w:t>福州</w:t>
      </w:r>
      <w:r w:rsidR="003C1DB5">
        <w:rPr>
          <w:rFonts w:ascii="微软雅黑" w:eastAsia="微软雅黑" w:hAnsi="微软雅黑" w:hint="eastAsia"/>
          <w:color w:val="3333FF"/>
          <w:sz w:val="24"/>
          <w:szCs w:val="24"/>
        </w:rPr>
        <w:t>外租</w:t>
      </w:r>
      <w:r w:rsidR="006F13FE">
        <w:rPr>
          <w:rFonts w:ascii="微软雅黑" w:eastAsia="微软雅黑" w:hAnsi="微软雅黑" w:hint="eastAsia"/>
          <w:color w:val="3333FF"/>
          <w:sz w:val="24"/>
          <w:szCs w:val="24"/>
        </w:rPr>
        <w:t>仓</w:t>
      </w:r>
      <w:r>
        <w:rPr>
          <w:rFonts w:ascii="微软雅黑" w:eastAsia="微软雅黑" w:hAnsi="微软雅黑" w:hint="eastAsia"/>
          <w:color w:val="3333FF"/>
          <w:sz w:val="24"/>
          <w:szCs w:val="24"/>
        </w:rPr>
        <w:t>仓库要求距离福州统一（</w:t>
      </w:r>
      <w:r>
        <w:rPr>
          <w:rFonts w:ascii="微软雅黑" w:eastAsia="微软雅黑" w:hAnsi="微软雅黑"/>
          <w:color w:val="3333FF"/>
          <w:sz w:val="24"/>
          <w:szCs w:val="24"/>
        </w:rPr>
        <w:t>福州开发区快安延伸区13号地</w:t>
      </w:r>
      <w:r>
        <w:rPr>
          <w:rFonts w:ascii="微软雅黑" w:eastAsia="微软雅黑" w:hAnsi="微软雅黑" w:hint="eastAsia"/>
          <w:color w:val="3333FF"/>
          <w:sz w:val="24"/>
          <w:szCs w:val="24"/>
        </w:rPr>
        <w:t>）10KM范围内</w:t>
      </w:r>
    </w:p>
    <w:p w14:paraId="4703E3B9" w14:textId="77777777" w:rsidR="00A76E36" w:rsidRDefault="00397DC2">
      <w:pPr>
        <w:pStyle w:val="af5"/>
        <w:numPr>
          <w:ilvl w:val="0"/>
          <w:numId w:val="2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出货数据为预估量，具体依我司实际发货量为准。</w:t>
      </w:r>
    </w:p>
    <w:p w14:paraId="7B440433" w14:textId="77777777" w:rsidR="00A76E36" w:rsidRDefault="00397DC2">
      <w:pPr>
        <w:pStyle w:val="af5"/>
        <w:numPr>
          <w:ilvl w:val="0"/>
          <w:numId w:val="2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使用时间依实际为准</w:t>
      </w:r>
    </w:p>
    <w:p w14:paraId="7B620A1E" w14:textId="77777777" w:rsidR="00A76E36" w:rsidRDefault="00397DC2">
      <w:pPr>
        <w:pStyle w:val="af5"/>
        <w:numPr>
          <w:ilvl w:val="0"/>
          <w:numId w:val="1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仓库类型：常温；</w:t>
      </w:r>
    </w:p>
    <w:p w14:paraId="7B2B08D2" w14:textId="77777777" w:rsidR="00A76E36" w:rsidRDefault="00397DC2">
      <w:pPr>
        <w:pStyle w:val="af5"/>
        <w:numPr>
          <w:ilvl w:val="0"/>
          <w:numId w:val="1"/>
        </w:numPr>
        <w:snapToGrid w:val="0"/>
        <w:ind w:firstLineChars="0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短驳转仓：从福州统一工厂到厂外仓库短驳运输；</w:t>
      </w:r>
    </w:p>
    <w:p w14:paraId="3CFE5E18" w14:textId="77777777" w:rsidR="00A76E36" w:rsidRDefault="00397DC2">
      <w:pPr>
        <w:pStyle w:val="af5"/>
        <w:numPr>
          <w:ilvl w:val="0"/>
          <w:numId w:val="1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仓储: 包括租金、仓储管理、产品叉车进出仓服务、理货、装卸、订单列印（出货传票由我司提供）、系统操作。</w:t>
      </w:r>
    </w:p>
    <w:p w14:paraId="056C97AA" w14:textId="77777777" w:rsidR="00A76E36" w:rsidRDefault="00397DC2">
      <w:pPr>
        <w:pStyle w:val="af5"/>
        <w:snapToGrid w:val="0"/>
        <w:ind w:left="900" w:firstLineChars="0" w:firstLine="0"/>
        <w:rPr>
          <w:rFonts w:ascii="微软雅黑" w:eastAsia="微软雅黑" w:hAnsi="微软雅黑"/>
          <w:color w:val="3333FF"/>
          <w:sz w:val="24"/>
          <w:u w:val="single"/>
          <w:shd w:val="clear" w:color="auto" w:fill="FFFFFF"/>
        </w:rPr>
      </w:pPr>
      <w:r>
        <w:rPr>
          <w:rFonts w:ascii="微软雅黑" w:eastAsia="微软雅黑" w:hAnsi="微软雅黑" w:hint="eastAsia"/>
          <w:color w:val="3333FF"/>
          <w:sz w:val="24"/>
          <w:u w:val="single"/>
        </w:rPr>
        <w:t>使用栈板由福州统一公司提供（统一公司提供</w:t>
      </w:r>
      <w:r>
        <w:rPr>
          <w:rFonts w:ascii="微软雅黑" w:eastAsia="微软雅黑" w:hAnsi="微软雅黑" w:hint="eastAsia"/>
          <w:color w:val="3333FF"/>
          <w:sz w:val="24"/>
          <w:szCs w:val="24"/>
          <w:u w:val="single"/>
          <w:shd w:val="clear" w:color="auto" w:fill="FFFFFF"/>
        </w:rPr>
        <w:t>栈板进出要有流转单，</w:t>
      </w:r>
      <w:r>
        <w:rPr>
          <w:rFonts w:ascii="微软雅黑" w:eastAsia="微软雅黑" w:hAnsi="微软雅黑" w:hint="eastAsia"/>
          <w:color w:val="3333FF"/>
          <w:sz w:val="24"/>
          <w:u w:val="single"/>
          <w:shd w:val="clear" w:color="auto" w:fill="FFFFFF"/>
        </w:rPr>
        <w:t>栈板要按时返回，丢失需照价</w:t>
      </w:r>
      <w:r>
        <w:rPr>
          <w:rFonts w:ascii="微软雅黑" w:eastAsia="微软雅黑" w:hAnsi="微软雅黑" w:hint="eastAsia"/>
          <w:color w:val="3333FF"/>
          <w:sz w:val="24"/>
          <w:szCs w:val="24"/>
          <w:u w:val="single"/>
          <w:shd w:val="clear" w:color="auto" w:fill="FFFFFF"/>
        </w:rPr>
        <w:t>赔偿</w:t>
      </w:r>
      <w:r>
        <w:rPr>
          <w:rFonts w:ascii="微软雅黑" w:eastAsia="微软雅黑" w:hAnsi="微软雅黑" w:hint="eastAsia"/>
          <w:color w:val="3333FF"/>
          <w:sz w:val="24"/>
          <w:u w:val="single"/>
          <w:shd w:val="clear" w:color="auto" w:fill="FFFFFF"/>
        </w:rPr>
        <w:t>）。</w:t>
      </w:r>
    </w:p>
    <w:p w14:paraId="3202F92D" w14:textId="77777777" w:rsidR="00A76E36" w:rsidRDefault="00397DC2">
      <w:pPr>
        <w:widowControl/>
        <w:jc w:val="left"/>
        <w:rPr>
          <w:rFonts w:ascii="微软雅黑" w:eastAsia="微软雅黑" w:hAnsi="微软雅黑" w:cs="Arial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2、服务商资质要求：</w:t>
      </w:r>
    </w:p>
    <w:p w14:paraId="371DF177" w14:textId="77777777" w:rsidR="00A76E36" w:rsidRDefault="00397DC2">
      <w:pPr>
        <w:pStyle w:val="af5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具备有效的营业执照；</w:t>
      </w:r>
    </w:p>
    <w:p w14:paraId="12C52BF7" w14:textId="77777777" w:rsidR="00A76E36" w:rsidRDefault="00397DC2">
      <w:pPr>
        <w:pStyle w:val="af5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具备道路运输经营许可证（运输项目）；</w:t>
      </w:r>
    </w:p>
    <w:p w14:paraId="31344C04" w14:textId="7E9F62B9" w:rsidR="00A76E36" w:rsidRDefault="00F91402">
      <w:pPr>
        <w:pStyle w:val="af5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注册资金：</w:t>
      </w:r>
      <w:r w:rsidR="00397DC2">
        <w:rPr>
          <w:rFonts w:ascii="微软雅黑" w:eastAsia="微软雅黑" w:hAnsi="微软雅黑" w:hint="eastAsia"/>
          <w:color w:val="000000"/>
          <w:sz w:val="24"/>
          <w:szCs w:val="24"/>
        </w:rPr>
        <w:t>实缴资本≥1000万人民币，且可以开具增值税发票；</w:t>
      </w:r>
    </w:p>
    <w:p w14:paraId="3E551284" w14:textId="77777777" w:rsidR="00A76E36" w:rsidRDefault="00397DC2">
      <w:pPr>
        <w:pStyle w:val="af5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公司成立时间在2年以上（含），具有运输服务营运经验，并具有道路运输经营资质及仓储的相关服务资质。</w:t>
      </w:r>
    </w:p>
    <w:p w14:paraId="60B41C5B" w14:textId="77777777" w:rsidR="00A76E36" w:rsidRDefault="00397DC2">
      <w:pPr>
        <w:snapToGrid w:val="0"/>
        <w:spacing w:line="4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3、</w:t>
      </w:r>
      <w:r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14:paraId="78B0B70E" w14:textId="77777777" w:rsidR="00A76E36" w:rsidRDefault="00397DC2">
      <w:pPr>
        <w:pStyle w:val="af5"/>
        <w:snapToGrid w:val="0"/>
        <w:spacing w:line="400" w:lineRule="exact"/>
        <w:ind w:left="120" w:firstLineChars="100" w:firstLine="24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3.1、仓储条件：</w:t>
      </w:r>
    </w:p>
    <w:p w14:paraId="2E6B98C9" w14:textId="77777777" w:rsidR="00A76E36" w:rsidRDefault="00397DC2">
      <w:pPr>
        <w:pStyle w:val="af5"/>
        <w:numPr>
          <w:ilvl w:val="0"/>
          <w:numId w:val="4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建筑结构:框架或钢构皆可；仓库类型：常温；</w:t>
      </w:r>
    </w:p>
    <w:p w14:paraId="70D124DE" w14:textId="77777777" w:rsidR="00A76E36" w:rsidRDefault="00397DC2">
      <w:pPr>
        <w:pStyle w:val="af5"/>
        <w:numPr>
          <w:ilvl w:val="0"/>
          <w:numId w:val="4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一楼平仓；</w:t>
      </w:r>
    </w:p>
    <w:p w14:paraId="22804E4A" w14:textId="77777777" w:rsidR="00A76E36" w:rsidRDefault="00397DC2">
      <w:pPr>
        <w:pStyle w:val="af5"/>
        <w:numPr>
          <w:ilvl w:val="0"/>
          <w:numId w:val="4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库内卫生条件符合食品贮存要求，干燥、无异味，地面平整、光洁(水泥地面)，屋顶、墙</w:t>
      </w:r>
      <w:r>
        <w:rPr>
          <w:rFonts w:ascii="微软雅黑" w:eastAsia="微软雅黑" w:hAnsi="微软雅黑"/>
          <w:color w:val="000000"/>
          <w:sz w:val="24"/>
          <w:szCs w:val="24"/>
        </w:rPr>
        <w:br/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面具有良好的隔热、防水、防尘、防虫、防鼠、防漏性能，避免阳光暴晒；</w:t>
      </w:r>
    </w:p>
    <w:p w14:paraId="2F482741" w14:textId="77777777" w:rsidR="00A76E36" w:rsidRDefault="00397DC2">
      <w:pPr>
        <w:pStyle w:val="af5"/>
        <w:numPr>
          <w:ilvl w:val="0"/>
          <w:numId w:val="4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库内需照明充足，消防设施符合法规要求，安全设施完备，有监控系统最佳；</w:t>
      </w:r>
    </w:p>
    <w:p w14:paraId="7E16AF31" w14:textId="77777777" w:rsidR="00A76E36" w:rsidRDefault="00397DC2">
      <w:pPr>
        <w:pStyle w:val="af5"/>
        <w:numPr>
          <w:ilvl w:val="0"/>
          <w:numId w:val="4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库区进出货道路平整，动线顺畅；</w:t>
      </w:r>
    </w:p>
    <w:p w14:paraId="474BEF0D" w14:textId="77777777" w:rsidR="00A76E36" w:rsidRDefault="00397DC2">
      <w:pPr>
        <w:pStyle w:val="af5"/>
        <w:numPr>
          <w:ilvl w:val="0"/>
          <w:numId w:val="4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提供消防验收意见书或内部消防验收报消防机关备案证明材料</w:t>
      </w:r>
      <w:r>
        <w:rPr>
          <w:rFonts w:ascii="微软雅黑" w:eastAsia="微软雅黑" w:hAnsi="微软雅黑"/>
          <w:color w:val="000000"/>
          <w:sz w:val="24"/>
          <w:szCs w:val="24"/>
        </w:rPr>
        <w:t>。</w:t>
      </w:r>
    </w:p>
    <w:p w14:paraId="471E9020" w14:textId="77777777" w:rsidR="00A76E36" w:rsidRDefault="00397DC2">
      <w:pPr>
        <w:pStyle w:val="af5"/>
        <w:snapToGrid w:val="0"/>
        <w:spacing w:line="400" w:lineRule="exact"/>
        <w:ind w:left="120" w:firstLineChars="100" w:firstLine="2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3.2、其他要求：</w:t>
      </w:r>
    </w:p>
    <w:p w14:paraId="7A8C039F" w14:textId="77777777" w:rsidR="00A76E36" w:rsidRDefault="00397DC2">
      <w:pPr>
        <w:pStyle w:val="af5"/>
        <w:numPr>
          <w:ilvl w:val="0"/>
          <w:numId w:val="5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lastRenderedPageBreak/>
        <w:t>提供物品管理服务，日常收、发库存报表及每周、每月盘点对帐报表；</w:t>
      </w:r>
      <w:bookmarkStart w:id="0" w:name="_Hlk530383009"/>
      <w:r>
        <w:rPr>
          <w:rFonts w:ascii="微软雅黑" w:eastAsia="微软雅黑" w:hAnsi="微软雅黑" w:hint="eastAsia"/>
          <w:color w:val="000000"/>
          <w:sz w:val="24"/>
          <w:szCs w:val="24"/>
        </w:rPr>
        <w:t>具有流畅的信息沟通渠道</w:t>
      </w:r>
      <w:bookmarkEnd w:id="0"/>
      <w:r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6873EF75" w14:textId="77777777" w:rsidR="00A76E36" w:rsidRDefault="00397DC2">
      <w:pPr>
        <w:pStyle w:val="af5"/>
        <w:numPr>
          <w:ilvl w:val="0"/>
          <w:numId w:val="5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提供物品叉车装卸、人工装卸等服务；</w:t>
      </w:r>
    </w:p>
    <w:p w14:paraId="42B64FB8" w14:textId="77777777" w:rsidR="00A76E36" w:rsidRDefault="00397DC2">
      <w:pPr>
        <w:pStyle w:val="af5"/>
        <w:numPr>
          <w:ilvl w:val="0"/>
          <w:numId w:val="5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提供保质保量和高效的服务，包括节假日，均需提供7*24小时服务。</w:t>
      </w:r>
    </w:p>
    <w:p w14:paraId="671D151E" w14:textId="77777777" w:rsidR="00A76E36" w:rsidRDefault="00397DC2">
      <w:pPr>
        <w:pStyle w:val="af5"/>
        <w:snapToGrid w:val="0"/>
        <w:spacing w:line="400" w:lineRule="exact"/>
        <w:ind w:left="120" w:firstLineChars="100" w:firstLine="2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3.3、其他（实地评鉴与招标说明会）：</w:t>
      </w:r>
    </w:p>
    <w:p w14:paraId="61C0007B" w14:textId="63174EDB" w:rsidR="00A76E36" w:rsidRDefault="00397DC2">
      <w:pPr>
        <w:pStyle w:val="af5"/>
        <w:numPr>
          <w:ilvl w:val="0"/>
          <w:numId w:val="6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符合</w:t>
      </w:r>
      <w:r w:rsidR="00521F58">
        <w:rPr>
          <w:rFonts w:ascii="微软雅黑" w:eastAsia="微软雅黑" w:hAnsi="微软雅黑" w:hint="eastAsia"/>
          <w:color w:val="000000"/>
          <w:sz w:val="24"/>
          <w:szCs w:val="24"/>
        </w:rPr>
        <w:t>资质要求的服务商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，我司会安排现场实地评鉴。</w:t>
      </w:r>
    </w:p>
    <w:p w14:paraId="1DDF4DB2" w14:textId="77777777" w:rsidR="00A76E36" w:rsidRDefault="00397DC2">
      <w:pPr>
        <w:pStyle w:val="af5"/>
        <w:numPr>
          <w:ilvl w:val="0"/>
          <w:numId w:val="6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实地评鉴要求提供并复核：</w:t>
      </w:r>
    </w:p>
    <w:p w14:paraId="1AB4656E" w14:textId="77777777" w:rsidR="00A76E36" w:rsidRDefault="00397DC2">
      <w:pPr>
        <w:pStyle w:val="af5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①仓储租赁的合同或自有房产证明；自有的提供房产证（不动产权证）、租赁的提供房东不动产权证及租赁合同，则需确保租赁合同的剩余有效期至少长于本标需求的服务期；</w:t>
      </w:r>
    </w:p>
    <w:p w14:paraId="15A3F68B" w14:textId="77777777" w:rsidR="00A76E36" w:rsidRDefault="00397DC2">
      <w:pPr>
        <w:pStyle w:val="af5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②库房位置可供大型车辆（9.6米、13.5米）（根据当时招标要求注明）停车及周转，必须</w:t>
      </w:r>
    </w:p>
    <w:p w14:paraId="4E35F435" w14:textId="77777777" w:rsidR="00A76E36" w:rsidRDefault="00397DC2">
      <w:pPr>
        <w:pStyle w:val="af5"/>
        <w:snapToGrid w:val="0"/>
        <w:ind w:left="900"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有雨棚。</w:t>
      </w:r>
    </w:p>
    <w:p w14:paraId="06E67A90" w14:textId="77777777" w:rsidR="00A76E36" w:rsidRDefault="00397DC2">
      <w:pPr>
        <w:pStyle w:val="af5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③水、电、网络齐全，有消防设施，必须有监控设备。</w:t>
      </w:r>
    </w:p>
    <w:p w14:paraId="52F8899A" w14:textId="77777777" w:rsidR="00A76E36" w:rsidRDefault="00397DC2">
      <w:pPr>
        <w:pStyle w:val="af5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④要求仓库周边（100米以内）无污染源（例如：垃圾场、化工厂等）。</w:t>
      </w:r>
    </w:p>
    <w:p w14:paraId="23C3C7FE" w14:textId="77777777" w:rsidR="00A76E36" w:rsidRDefault="00397DC2">
      <w:pPr>
        <w:pStyle w:val="af5"/>
        <w:snapToGrid w:val="0"/>
        <w:ind w:left="900" w:firstLineChars="0" w:firstLine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⑤其他与本项目相关的要求。</w:t>
      </w:r>
    </w:p>
    <w:p w14:paraId="28DC1618" w14:textId="77777777" w:rsidR="00A76E36" w:rsidRDefault="00397DC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4、报名方式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1E4860C0" w14:textId="77777777" w:rsidR="00A76E36" w:rsidRDefault="00397DC2">
      <w:pPr>
        <w:pStyle w:val="af5"/>
        <w:snapToGrid w:val="0"/>
        <w:spacing w:line="400" w:lineRule="exact"/>
        <w:ind w:left="426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有意向之服务商，可至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统一企业慧采平台（https://huicai.pec.com.cn，建议使用谷歌浏览器）进行注册，并在网站首页相应的招标公告中进行报名，</w:t>
      </w:r>
      <w:r>
        <w:rPr>
          <w:rFonts w:ascii="微软雅黑" w:eastAsia="微软雅黑" w:hAnsi="微软雅黑" w:hint="eastAsia"/>
          <w:sz w:val="24"/>
          <w:szCs w:val="24"/>
        </w:rPr>
        <w:t>报名材料请务必在慧采系统全部上传，否则将视为报名失败，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具体操作详见操作手册。</w:t>
      </w:r>
    </w:p>
    <w:p w14:paraId="59B46AE8" w14:textId="77777777" w:rsidR="00A76E36" w:rsidRDefault="00397DC2">
      <w:pPr>
        <w:pStyle w:val="af5"/>
        <w:numPr>
          <w:ilvl w:val="0"/>
          <w:numId w:val="7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联系人：朱女士</w:t>
      </w:r>
    </w:p>
    <w:p w14:paraId="79763938" w14:textId="77777777" w:rsidR="00A76E36" w:rsidRDefault="00397DC2">
      <w:pPr>
        <w:pStyle w:val="af5"/>
        <w:numPr>
          <w:ilvl w:val="0"/>
          <w:numId w:val="7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电话：021-22158357/15895650950（在线时间：工作日08:00-17:00）</w:t>
      </w:r>
    </w:p>
    <w:p w14:paraId="477E0B9C" w14:textId="3285E314" w:rsidR="00A76E36" w:rsidRDefault="00397DC2">
      <w:pPr>
        <w:pStyle w:val="af5"/>
        <w:numPr>
          <w:ilvl w:val="0"/>
          <w:numId w:val="7"/>
        </w:numPr>
        <w:snapToGrid w:val="0"/>
        <w:ind w:firstLineChars="0"/>
        <w:rPr>
          <w:rFonts w:ascii="微软雅黑" w:eastAsia="微软雅黑" w:hAnsi="微软雅黑"/>
          <w:b/>
          <w:bCs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报名时间：2024年3月</w:t>
      </w:r>
      <w:r w:rsidR="00E21DC2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</w:t>
      </w:r>
      <w:r w:rsidR="00100023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日08时至2024年3月</w:t>
      </w:r>
      <w:r w:rsidR="00E21DC2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</w:t>
      </w:r>
      <w:r w:rsidR="00100023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8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日17时止</w:t>
      </w:r>
    </w:p>
    <w:p w14:paraId="499039A9" w14:textId="0E324FD4" w:rsidR="00A76E36" w:rsidRDefault="00397DC2">
      <w:pPr>
        <w:pStyle w:val="af5"/>
        <w:numPr>
          <w:ilvl w:val="0"/>
          <w:numId w:val="7"/>
        </w:numPr>
        <w:snapToGrid w:val="0"/>
        <w:ind w:firstLineChars="0"/>
        <w:rPr>
          <w:rFonts w:ascii="微软雅黑" w:eastAsia="微软雅黑" w:hAnsi="微软雅黑"/>
          <w:b/>
          <w:bCs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另《物流类项目服务商报名表》、《授权委托书》盖公章版原件烦请2024年</w:t>
      </w:r>
      <w:r w:rsidR="00E21DC2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4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月</w:t>
      </w:r>
      <w:r w:rsidR="00E21DC2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1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日前邮寄至报名联系人：朱女士，收件地址：上海市长宁区虹桥临空经济园区临虹路131号。</w:t>
      </w:r>
    </w:p>
    <w:p w14:paraId="3D00E801" w14:textId="77777777" w:rsidR="00A76E36" w:rsidRDefault="00397DC2">
      <w:pPr>
        <w:snapToGrid w:val="0"/>
        <w:spacing w:line="400" w:lineRule="exact"/>
        <w:rPr>
          <w:rFonts w:ascii="微软雅黑" w:eastAsia="微软雅黑" w:hAnsi="微软雅黑" w:cs="Arial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5、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</w:rPr>
        <w:t>报名须提供的资料(复印件加盖公章)：</w:t>
      </w:r>
    </w:p>
    <w:p w14:paraId="66D13F82" w14:textId="77777777" w:rsidR="00A76E36" w:rsidRDefault="00397DC2">
      <w:pPr>
        <w:pStyle w:val="af5"/>
        <w:snapToGrid w:val="0"/>
        <w:spacing w:line="400" w:lineRule="exact"/>
        <w:ind w:left="426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报名资格文件的组成及顺序按照如下要求提供：</w:t>
      </w:r>
    </w:p>
    <w:p w14:paraId="047E5391" w14:textId="77777777" w:rsidR="00A76E36" w:rsidRDefault="00397DC2">
      <w:pPr>
        <w:pStyle w:val="af5"/>
        <w:numPr>
          <w:ilvl w:val="0"/>
          <w:numId w:val="8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《服务商报名表》（盖章版、电子档）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7D58A662" w14:textId="77777777" w:rsidR="00A76E36" w:rsidRDefault="00397DC2">
      <w:pPr>
        <w:pStyle w:val="af5"/>
        <w:numPr>
          <w:ilvl w:val="0"/>
          <w:numId w:val="8"/>
        </w:numPr>
        <w:snapToGrid w:val="0"/>
        <w:ind w:firstLineChars="0"/>
        <w:rPr>
          <w:rFonts w:ascii="微软雅黑" w:eastAsia="微软雅黑" w:hAnsi="微软雅黑"/>
          <w:b/>
          <w:bCs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三证合一的营业执照、开户许可证、道路运输经营许可证或其他专业资质证书；实缴资本验资证明。</w:t>
      </w:r>
    </w:p>
    <w:p w14:paraId="4CF3ED18" w14:textId="77777777" w:rsidR="00A76E36" w:rsidRDefault="00397DC2">
      <w:pPr>
        <w:pStyle w:val="af5"/>
        <w:numPr>
          <w:ilvl w:val="0"/>
          <w:numId w:val="8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如项目联络人为法定代表人，请附法定代表人身份证（加盖公章的）；如项目联络人为其他受托人，请附《授权委托书》、法定代表人及被授权人身份证、受托人与投标公司的劳动合同。</w:t>
      </w:r>
    </w:p>
    <w:p w14:paraId="44DB9659" w14:textId="77777777" w:rsidR="00A76E36" w:rsidRDefault="00397DC2">
      <w:pPr>
        <w:pStyle w:val="af5"/>
        <w:numPr>
          <w:ilvl w:val="0"/>
          <w:numId w:val="8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若注册地址与办公地址不一致，需提供办公地点之产权资料（房产证或租赁合同，加盖公章）；</w:t>
      </w:r>
    </w:p>
    <w:p w14:paraId="3723AC00" w14:textId="77777777" w:rsidR="00A76E36" w:rsidRDefault="00397DC2">
      <w:pPr>
        <w:pStyle w:val="af5"/>
        <w:numPr>
          <w:ilvl w:val="0"/>
          <w:numId w:val="8"/>
        </w:numPr>
        <w:snapToGrid w:val="0"/>
        <w:ind w:firstLineChars="0"/>
        <w:rPr>
          <w:rFonts w:ascii="微软雅黑" w:eastAsia="微软雅黑" w:hAnsi="微软雅黑"/>
          <w:b/>
          <w:bCs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现有的仓库可提供（自建、自购、或租赁）证明，自有的提供房产证（房屋产权证）、租赁的提供（租赁合同）合同；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确保租赁合同的剩余有效期至少长于本标需求的服务期；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并提供消防验收意见书或内部消防验收报消防机关备案证明材料。</w:t>
      </w:r>
    </w:p>
    <w:p w14:paraId="6E8A4367" w14:textId="77777777" w:rsidR="00A76E36" w:rsidRDefault="00397DC2">
      <w:pPr>
        <w:pStyle w:val="af5"/>
        <w:numPr>
          <w:ilvl w:val="0"/>
          <w:numId w:val="8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若投标公司所提供资料有作假情况，一律列入统一集团黑名单中。</w:t>
      </w:r>
    </w:p>
    <w:p w14:paraId="0890EC95" w14:textId="77777777" w:rsidR="00A76E36" w:rsidRDefault="00397DC2">
      <w:pPr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lastRenderedPageBreak/>
        <w:t>6、反腐直通车：</w:t>
      </w:r>
    </w:p>
    <w:p w14:paraId="3AD0CEEB" w14:textId="72DA02FA" w:rsidR="00A76E36" w:rsidRPr="008A6B96" w:rsidRDefault="00397DC2" w:rsidP="008A6B96">
      <w:pPr>
        <w:pStyle w:val="af5"/>
        <w:numPr>
          <w:ilvl w:val="0"/>
          <w:numId w:val="9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8A6B96">
        <w:rPr>
          <w:rFonts w:ascii="微软雅黑" w:eastAsia="微软雅黑" w:hAnsi="微软雅黑" w:hint="eastAsia"/>
          <w:color w:val="000000"/>
          <w:sz w:val="24"/>
          <w:szCs w:val="24"/>
        </w:rPr>
        <w:t>为拓宽服务商沟通、监督的渠道，及时制止、查处违纪违法行为，本公司</w:t>
      </w:r>
      <w:r w:rsidR="00CE170B" w:rsidRPr="008A6B96">
        <w:rPr>
          <w:rFonts w:ascii="微软雅黑" w:eastAsia="微软雅黑" w:hAnsi="微软雅黑" w:hint="eastAsia"/>
          <w:color w:val="000000"/>
          <w:sz w:val="24"/>
          <w:szCs w:val="24"/>
        </w:rPr>
        <w:t>审计管理</w:t>
      </w:r>
      <w:r w:rsidRPr="008A6B96">
        <w:rPr>
          <w:rFonts w:ascii="微软雅黑" w:eastAsia="微软雅黑" w:hAnsi="微软雅黑" w:hint="eastAsia"/>
          <w:color w:val="000000"/>
          <w:sz w:val="24"/>
          <w:szCs w:val="24"/>
        </w:rPr>
        <w:t>部特设置反贪腐直通车，欢迎监督，如实举报。</w:t>
      </w:r>
    </w:p>
    <w:p w14:paraId="779EEF73" w14:textId="1862088D" w:rsidR="00A76E36" w:rsidRPr="008A6B96" w:rsidRDefault="00397DC2" w:rsidP="008A6B96">
      <w:pPr>
        <w:pStyle w:val="af5"/>
        <w:numPr>
          <w:ilvl w:val="0"/>
          <w:numId w:val="9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8A6B96">
        <w:rPr>
          <w:rFonts w:ascii="微软雅黑" w:eastAsia="微软雅黑" w:hAnsi="微软雅黑" w:hint="eastAsia"/>
          <w:color w:val="000000"/>
          <w:sz w:val="24"/>
          <w:szCs w:val="24"/>
        </w:rPr>
        <w:t>反贪腐直通车：</w:t>
      </w:r>
      <w:r w:rsidRPr="008A6B96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邮箱（fanfu@pec.com.cn）、电话 （18221429653）</w:t>
      </w:r>
      <w:r w:rsidRPr="008A6B96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27550611" w14:textId="77777777" w:rsidR="00A76E36" w:rsidRDefault="00A76E36" w:rsidP="00A0314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A76E36" w:rsidSect="00710DB0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850" w:footer="675" w:gutter="0"/>
          <w:cols w:space="425"/>
          <w:docGrid w:type="lines" w:linePitch="418"/>
        </w:sectPr>
      </w:pPr>
    </w:p>
    <w:p w14:paraId="03D67440" w14:textId="77777777" w:rsidR="00A76E36" w:rsidRDefault="00397DC2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14:paraId="553665F5" w14:textId="4BA99745" w:rsidR="00A76E36" w:rsidRDefault="00397DC2">
      <w:pPr>
        <w:rPr>
          <w:rFonts w:ascii="宋体" w:hAnsi="宋体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 w:rsidR="00C97843" w:rsidRPr="00C97843">
        <w:rPr>
          <w:rFonts w:ascii="宋体" w:hAnsi="宋体" w:hint="eastAsia"/>
          <w:bCs/>
          <w:sz w:val="20"/>
          <w:u w:val="single"/>
        </w:rPr>
        <w:t xml:space="preserve"> </w:t>
      </w:r>
      <w:r w:rsidR="00C97843" w:rsidRPr="00C97843">
        <w:rPr>
          <w:rFonts w:ascii="宋体" w:hAnsi="宋体" w:hint="eastAsia"/>
          <w:b/>
          <w:bCs/>
          <w:sz w:val="20"/>
          <w:u w:val="single"/>
        </w:rPr>
        <w:t>福州统一2024年外租仓储及短驳转仓物流服务项目</w:t>
      </w:r>
      <w:r>
        <w:rPr>
          <w:rFonts w:ascii="宋体" w:hAnsi="宋体" w:hint="eastAsia"/>
          <w:b/>
          <w:bCs/>
          <w:sz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A76E36" w14:paraId="002C0D83" w14:textId="77777777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14:paraId="22F25660" w14:textId="77777777" w:rsidR="00A76E36" w:rsidRDefault="00397D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14:paraId="45E869B5" w14:textId="77777777" w:rsidR="00A76E36" w:rsidRDefault="00397D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A76E36" w14:paraId="09B7BC1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50F1C61" w14:textId="77777777" w:rsidR="00A76E36" w:rsidRDefault="00397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14:paraId="1FC07B26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14:paraId="364134BA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7E9087D4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A76E36" w14:paraId="114E39C2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8B688F4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B0DBFF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14:paraId="44F499EE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76C2268F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76E36" w14:paraId="1C09FF96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10A7A0F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F935DE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14:paraId="389443C4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2AF88B70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76E36" w14:paraId="33704B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69EE44D" w14:textId="77777777" w:rsidR="00A76E36" w:rsidRDefault="00397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14:paraId="58A92A66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685" w:type="dxa"/>
            <w:gridSpan w:val="2"/>
            <w:vAlign w:val="center"/>
          </w:tcPr>
          <w:p w14:paraId="6CCC6F62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9D9E4C1" w14:textId="77777777" w:rsidR="00A76E36" w:rsidRDefault="00397D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14:paraId="3729BE85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577EB846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A76E36" w14:paraId="0714312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61F2A34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A3072D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14:paraId="1D570D9C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2FB1DF5B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55D27D0D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76E36" w14:paraId="7E58FA4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CAE0E9E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738364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14:paraId="66844B73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7C4F567C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0AB5DFD7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76E36" w14:paraId="01AE0B8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68607A0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EDF67F4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14:paraId="6BA3EBE2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0A9D1AB1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4815A6D5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76E36" w14:paraId="56EF60D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CFC0A57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25611B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14:paraId="010B2DCF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24E8FCB2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19330FBC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A76E36" w14:paraId="07B34EDD" w14:textId="77777777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14:paraId="38623F5B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C2546CC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2D19D78D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536F1516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788D72A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76E36" w14:paraId="421024B8" w14:textId="77777777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E51748" w14:textId="77777777" w:rsidR="00A76E36" w:rsidRDefault="00397D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BAD1F6" w14:textId="77777777" w:rsidR="00A76E36" w:rsidRDefault="00A76E3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15BC09" w14:textId="77777777" w:rsidR="00A76E36" w:rsidRDefault="00397D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DB6DCE" w14:textId="77777777" w:rsidR="00A76E36" w:rsidRDefault="00A76E3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6E36" w14:paraId="1CFC384F" w14:textId="77777777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05D791F" w14:textId="77777777" w:rsidR="00A76E36" w:rsidRDefault="00397D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A76E36" w14:paraId="4583B578" w14:textId="7777777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3090253" w14:textId="77777777" w:rsidR="00A76E36" w:rsidRDefault="00397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14:paraId="5BAAE0EC" w14:textId="77777777" w:rsidR="00A76E36" w:rsidRDefault="00397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A76E36" w14:paraId="0BCB83EB" w14:textId="7777777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14:paraId="68D5A079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667A20AA" w14:textId="77777777" w:rsidR="00A76E36" w:rsidRDefault="00397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76440A5F" w14:textId="77777777" w:rsidR="00A76E36" w:rsidRDefault="00397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2B4EDEF1" w14:textId="77777777" w:rsidR="00A76E36" w:rsidRDefault="00397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A76E36" w14:paraId="3FFB727F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199082F9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14:paraId="57FD5190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2C2EE99D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1EC4FFE2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06993E66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76E36" w14:paraId="12C0A67A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2C6448C1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14:paraId="1E47ED0E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485DFCDD" w14:textId="77777777" w:rsidR="00A76E36" w:rsidRDefault="00A76E3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58BA8EC3" w14:textId="77777777" w:rsidR="00A76E36" w:rsidRDefault="00A76E3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0803BEF0" w14:textId="77777777" w:rsidR="00A76E36" w:rsidRDefault="00A76E3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76E36" w14:paraId="6D7A53D7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03BF4D06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14:paraId="5CFA8338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188E359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4B86854E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02B4CF1E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76E36" w14:paraId="72906820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08EF43D1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3118" w:type="dxa"/>
            <w:vAlign w:val="center"/>
          </w:tcPr>
          <w:p w14:paraId="5E0951E9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26983F33" w14:textId="77777777" w:rsidR="00A76E36" w:rsidRDefault="00A76E3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39BD3C0E" w14:textId="77777777" w:rsidR="00A76E36" w:rsidRDefault="00A76E3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2BB5A53A" w14:textId="77777777" w:rsidR="00A76E36" w:rsidRDefault="00A76E3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76E36" w14:paraId="6C84F7F5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28F78D76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14:paraId="3BFAA8D5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1A2BB95D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1A72F14A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469F68D1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76E36" w14:paraId="197DCDC7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442970A2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14:paraId="04D2CFCC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267A6987" w14:textId="77777777" w:rsidR="00A76E36" w:rsidRDefault="00A76E3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412F1E29" w14:textId="77777777" w:rsidR="00A76E36" w:rsidRDefault="00A76E3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47A4D4A0" w14:textId="77777777" w:rsidR="00A76E36" w:rsidRDefault="00A76E3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76E36" w14:paraId="0CE59A3C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0A4C01FF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14:paraId="20F537AE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7A65CFD8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2EE3962B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6C04BD78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76E36" w14:paraId="78809033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5F5AAA2A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14:paraId="343EFA34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6F117AC6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0C9FEEA0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6E922ACB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76E36" w14:paraId="12A6F9D1" w14:textId="77777777">
        <w:trPr>
          <w:trHeight w:val="458"/>
        </w:trPr>
        <w:tc>
          <w:tcPr>
            <w:tcW w:w="2093" w:type="dxa"/>
            <w:gridSpan w:val="2"/>
            <w:vAlign w:val="center"/>
          </w:tcPr>
          <w:p w14:paraId="7728E870" w14:textId="77777777" w:rsidR="00A76E36" w:rsidRDefault="00397DC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14:paraId="776A10E3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14:paraId="3B16CC93" w14:textId="77777777" w:rsidR="00A76E36" w:rsidRDefault="00397DC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14:paraId="74B303D5" w14:textId="77777777" w:rsidR="00A76E36" w:rsidRDefault="00397D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A76E36" w14:paraId="54A9DFA1" w14:textId="77777777">
        <w:trPr>
          <w:trHeight w:val="977"/>
        </w:trPr>
        <w:tc>
          <w:tcPr>
            <w:tcW w:w="2093" w:type="dxa"/>
            <w:gridSpan w:val="2"/>
            <w:vAlign w:val="center"/>
          </w:tcPr>
          <w:p w14:paraId="2ACA8F15" w14:textId="77777777" w:rsidR="00A76E36" w:rsidRDefault="00397DC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14:paraId="37DFEF66" w14:textId="77777777" w:rsidR="00A76E36" w:rsidRDefault="00397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14:paraId="24EFDC92" w14:textId="77777777" w:rsidR="00A76E36" w:rsidRDefault="00397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14:paraId="20ED8F94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76E36" w14:paraId="77B86FA1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13F50C8A" w14:textId="77777777" w:rsidR="00A76E36" w:rsidRDefault="00397DC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14:paraId="3AEED6EF" w14:textId="77777777" w:rsidR="00A76E36" w:rsidRDefault="00A76E3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99F6766" w14:textId="77777777" w:rsidR="00A76E36" w:rsidRDefault="00397DC2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734EB441" w14:textId="77777777" w:rsidR="00A76E36" w:rsidRDefault="00A76E36">
      <w:pPr>
        <w:jc w:val="center"/>
        <w:rPr>
          <w:sz w:val="36"/>
          <w:szCs w:val="36"/>
        </w:rPr>
      </w:pPr>
    </w:p>
    <w:p w14:paraId="2D6619BA" w14:textId="77777777" w:rsidR="00A76E36" w:rsidRDefault="00A76E36">
      <w:pPr>
        <w:jc w:val="center"/>
        <w:rPr>
          <w:sz w:val="36"/>
          <w:szCs w:val="36"/>
        </w:rPr>
      </w:pPr>
    </w:p>
    <w:p w14:paraId="40F5AEA4" w14:textId="77777777" w:rsidR="00A76E36" w:rsidRDefault="00397DC2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 w14:paraId="2C399AA7" w14:textId="77777777" w:rsidR="00A76E36" w:rsidRDefault="00397DC2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8EEC0AD" w14:textId="77777777" w:rsidR="00A76E36" w:rsidRDefault="00397DC2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身份证号码：</w:t>
      </w:r>
    </w:p>
    <w:p w14:paraId="3A6275AE" w14:textId="77777777" w:rsidR="00A76E36" w:rsidRDefault="00397DC2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E495CF7" w14:textId="77777777" w:rsidR="00A76E36" w:rsidRDefault="00397DC2">
      <w:pPr>
        <w:rPr>
          <w:sz w:val="28"/>
        </w:rPr>
      </w:pPr>
      <w:r>
        <w:rPr>
          <w:rFonts w:hint="eastAsia"/>
          <w:sz w:val="28"/>
        </w:rPr>
        <w:t>法定代表人手机号码：</w:t>
      </w:r>
    </w:p>
    <w:p w14:paraId="0F8057E2" w14:textId="77777777" w:rsidR="00A76E36" w:rsidRDefault="00397DC2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 w14:paraId="49B83F29" w14:textId="77777777" w:rsidR="00A76E36" w:rsidRDefault="00397DC2">
      <w:pPr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单位及职务：</w:t>
      </w:r>
    </w:p>
    <w:p w14:paraId="3C5BDB5D" w14:textId="77777777" w:rsidR="00A76E36" w:rsidRDefault="00397DC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</w:t>
      </w:r>
      <w:r>
        <w:rPr>
          <w:rFonts w:hint="eastAsia"/>
          <w:sz w:val="28"/>
        </w:rPr>
        <w:t>邮箱：</w:t>
      </w:r>
    </w:p>
    <w:p w14:paraId="2AFB65F7" w14:textId="77777777" w:rsidR="00A76E36" w:rsidRDefault="00A76E36">
      <w:pPr>
        <w:rPr>
          <w:b/>
          <w:sz w:val="28"/>
        </w:rPr>
      </w:pPr>
    </w:p>
    <w:p w14:paraId="09836CC8" w14:textId="77777777" w:rsidR="00A76E36" w:rsidRDefault="00397DC2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1F0E30A" w14:textId="4CF22129" w:rsidR="00A76E36" w:rsidRDefault="00397DC2">
      <w:pPr>
        <w:tabs>
          <w:tab w:val="left" w:pos="284"/>
        </w:tabs>
        <w:autoSpaceDE w:val="0"/>
        <w:autoSpaceDN w:val="0"/>
        <w:adjustRightInd w:val="0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="00C97843" w:rsidRPr="00C97843">
        <w:rPr>
          <w:rFonts w:hint="eastAsia"/>
          <w:sz w:val="28"/>
          <w:u w:val="single"/>
        </w:rPr>
        <w:t>福州统一</w:t>
      </w:r>
      <w:r w:rsidR="00C97843" w:rsidRPr="00C97843">
        <w:rPr>
          <w:rFonts w:hint="eastAsia"/>
          <w:sz w:val="28"/>
          <w:u w:val="single"/>
        </w:rPr>
        <w:t>2024</w:t>
      </w:r>
      <w:r w:rsidR="00C97843" w:rsidRPr="00C97843">
        <w:rPr>
          <w:rFonts w:hint="eastAsia"/>
          <w:sz w:val="28"/>
          <w:u w:val="single"/>
        </w:rPr>
        <w:t>年外租仓储及短驳转仓物流服务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14:paraId="6142BAD1" w14:textId="77777777" w:rsidR="00A76E36" w:rsidRDefault="00397DC2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805C901" w14:textId="77777777" w:rsidR="00A76E36" w:rsidRDefault="00397DC2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0FD0679" w14:textId="77777777" w:rsidR="00A76E36" w:rsidRDefault="00397DC2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5EE4B5D" w14:textId="77777777" w:rsidR="00A76E36" w:rsidRDefault="00397DC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统一企业华南区</w:t>
      </w:r>
      <w:r w:rsidRPr="000D31F0">
        <w:rPr>
          <w:color w:val="000000" w:themeColor="text1"/>
          <w:sz w:val="28"/>
          <w:u w:val="single"/>
        </w:rPr>
        <w:t>福</w:t>
      </w:r>
      <w:r>
        <w:rPr>
          <w:rFonts w:hint="eastAsia"/>
          <w:sz w:val="28"/>
          <w:u w:val="single"/>
        </w:rPr>
        <w:t>州统一企业有限公司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11CE0EEC" w14:textId="77777777" w:rsidR="00A76E36" w:rsidRDefault="00A76E36">
      <w:pPr>
        <w:ind w:firstLineChars="1800" w:firstLine="5040"/>
        <w:rPr>
          <w:sz w:val="28"/>
        </w:rPr>
      </w:pPr>
    </w:p>
    <w:p w14:paraId="291F28EF" w14:textId="77777777" w:rsidR="00A76E36" w:rsidRDefault="00A76E36">
      <w:pPr>
        <w:ind w:firstLineChars="1800" w:firstLine="5040"/>
        <w:rPr>
          <w:sz w:val="28"/>
        </w:rPr>
      </w:pPr>
    </w:p>
    <w:p w14:paraId="2B723151" w14:textId="77777777" w:rsidR="00A76E36" w:rsidRDefault="00A76E36">
      <w:pPr>
        <w:ind w:firstLineChars="1800" w:firstLine="5040"/>
        <w:rPr>
          <w:sz w:val="28"/>
        </w:rPr>
      </w:pPr>
    </w:p>
    <w:p w14:paraId="56DAB7C2" w14:textId="77777777" w:rsidR="00A76E36" w:rsidRDefault="00397DC2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1FC86452" w14:textId="77777777" w:rsidR="00A76E36" w:rsidRDefault="00397DC2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法定代表人</w:t>
      </w:r>
      <w:r>
        <w:rPr>
          <w:sz w:val="28"/>
        </w:rPr>
        <w:t>(</w:t>
      </w:r>
      <w:r>
        <w:rPr>
          <w:rFonts w:hint="eastAsia"/>
          <w:sz w:val="28"/>
        </w:rPr>
        <w:t>签字或盖章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65BD6545" w14:textId="77777777" w:rsidR="00A76E36" w:rsidRDefault="00397DC2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2DE2ECD9" w14:textId="77777777" w:rsidR="00A76E36" w:rsidRDefault="00A76E36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14:paraId="75A50012" w14:textId="77777777" w:rsidR="00A76E36" w:rsidRDefault="00A76E36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A76E36" w:rsidSect="00710DB0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B17C" w14:textId="77777777" w:rsidR="00710DB0" w:rsidRDefault="00710DB0" w:rsidP="00A76E36">
      <w:r>
        <w:separator/>
      </w:r>
    </w:p>
  </w:endnote>
  <w:endnote w:type="continuationSeparator" w:id="0">
    <w:p w14:paraId="753CA721" w14:textId="77777777" w:rsidR="00710DB0" w:rsidRDefault="00710DB0" w:rsidP="00A7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0CBD" w14:textId="77777777" w:rsidR="00A76E36" w:rsidRDefault="00A76E36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74C6" w14:textId="77777777" w:rsidR="00A76E36" w:rsidRDefault="00A76E36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46A4" w14:textId="77777777" w:rsidR="00A76E36" w:rsidRDefault="00397DC2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5B6969">
      <w:rPr>
        <w:sz w:val="20"/>
      </w:rPr>
      <w:fldChar w:fldCharType="begin"/>
    </w:r>
    <w:r>
      <w:rPr>
        <w:sz w:val="20"/>
      </w:rPr>
      <w:instrText xml:space="preserve"> page </w:instrText>
    </w:r>
    <w:r w:rsidR="005B6969">
      <w:rPr>
        <w:sz w:val="20"/>
      </w:rPr>
      <w:fldChar w:fldCharType="separate"/>
    </w:r>
    <w:r w:rsidR="000D31F0">
      <w:rPr>
        <w:noProof/>
        <w:sz w:val="20"/>
      </w:rPr>
      <w:t>4</w:t>
    </w:r>
    <w:r w:rsidR="005B6969">
      <w:rPr>
        <w:sz w:val="20"/>
      </w:rPr>
      <w:fldChar w:fldCharType="end"/>
    </w:r>
    <w:r>
      <w:rPr>
        <w:sz w:val="20"/>
      </w:rPr>
      <w:t xml:space="preserve"> / </w:t>
    </w:r>
    <w:r w:rsidR="005B6969">
      <w:rPr>
        <w:sz w:val="20"/>
      </w:rPr>
      <w:fldChar w:fldCharType="begin"/>
    </w:r>
    <w:r>
      <w:rPr>
        <w:sz w:val="20"/>
      </w:rPr>
      <w:instrText xml:space="preserve"> numpages </w:instrText>
    </w:r>
    <w:r w:rsidR="005B6969">
      <w:rPr>
        <w:sz w:val="20"/>
      </w:rPr>
      <w:fldChar w:fldCharType="separate"/>
    </w:r>
    <w:r w:rsidR="000D31F0">
      <w:rPr>
        <w:noProof/>
        <w:sz w:val="20"/>
      </w:rPr>
      <w:t>5</w:t>
    </w:r>
    <w:r w:rsidR="005B6969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3371" w14:textId="77777777" w:rsidR="00710DB0" w:rsidRDefault="00710DB0" w:rsidP="00A76E36">
      <w:r>
        <w:separator/>
      </w:r>
    </w:p>
  </w:footnote>
  <w:footnote w:type="continuationSeparator" w:id="0">
    <w:p w14:paraId="764C6A02" w14:textId="77777777" w:rsidR="00710DB0" w:rsidRDefault="00710DB0" w:rsidP="00A76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3267" w14:textId="77777777" w:rsidR="00A76E36" w:rsidRDefault="00A76E36">
    <w:pPr>
      <w:pStyle w:val="ac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00B2" w14:textId="77777777" w:rsidR="00A76E36" w:rsidRDefault="00A76E36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257"/>
    <w:multiLevelType w:val="multilevel"/>
    <w:tmpl w:val="00532257"/>
    <w:lvl w:ilvl="0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1" w15:restartNumberingAfterBreak="0">
    <w:nsid w:val="30514EA0"/>
    <w:multiLevelType w:val="multilevel"/>
    <w:tmpl w:val="30514EA0"/>
    <w:lvl w:ilvl="0">
      <w:start w:val="1"/>
      <w:numFmt w:val="upperLetter"/>
      <w:lvlText w:val="%1."/>
      <w:lvlJc w:val="left"/>
      <w:pPr>
        <w:ind w:left="900" w:hanging="420"/>
      </w:p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5151677"/>
    <w:multiLevelType w:val="multilevel"/>
    <w:tmpl w:val="35151677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F171A9"/>
    <w:multiLevelType w:val="multilevel"/>
    <w:tmpl w:val="36F171A9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5435297"/>
    <w:multiLevelType w:val="multilevel"/>
    <w:tmpl w:val="45435297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5AA2AC8"/>
    <w:multiLevelType w:val="multilevel"/>
    <w:tmpl w:val="55AA2AC8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45D0C8C"/>
    <w:multiLevelType w:val="multilevel"/>
    <w:tmpl w:val="645D0C8C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FD934C5"/>
    <w:multiLevelType w:val="multilevel"/>
    <w:tmpl w:val="6FD934C5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53D7DC2"/>
    <w:multiLevelType w:val="multilevel"/>
    <w:tmpl w:val="0324F8B6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num w:numId="1" w16cid:durableId="1719742510">
    <w:abstractNumId w:val="1"/>
  </w:num>
  <w:num w:numId="2" w16cid:durableId="730542375">
    <w:abstractNumId w:val="0"/>
  </w:num>
  <w:num w:numId="3" w16cid:durableId="1293369528">
    <w:abstractNumId w:val="2"/>
  </w:num>
  <w:num w:numId="4" w16cid:durableId="56516525">
    <w:abstractNumId w:val="6"/>
  </w:num>
  <w:num w:numId="5" w16cid:durableId="1217085571">
    <w:abstractNumId w:val="4"/>
  </w:num>
  <w:num w:numId="6" w16cid:durableId="525827638">
    <w:abstractNumId w:val="7"/>
  </w:num>
  <w:num w:numId="7" w16cid:durableId="1736778003">
    <w:abstractNumId w:val="5"/>
  </w:num>
  <w:num w:numId="8" w16cid:durableId="257912472">
    <w:abstractNumId w:val="3"/>
  </w:num>
  <w:num w:numId="9" w16cid:durableId="27340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BBFF2A45"/>
    <w:rsid w:val="00002669"/>
    <w:rsid w:val="00002796"/>
    <w:rsid w:val="00002E72"/>
    <w:rsid w:val="00004843"/>
    <w:rsid w:val="000062E3"/>
    <w:rsid w:val="00006464"/>
    <w:rsid w:val="00006AB0"/>
    <w:rsid w:val="00007496"/>
    <w:rsid w:val="0000772A"/>
    <w:rsid w:val="00010458"/>
    <w:rsid w:val="000122B4"/>
    <w:rsid w:val="000134ED"/>
    <w:rsid w:val="00013800"/>
    <w:rsid w:val="00013DC8"/>
    <w:rsid w:val="000209C0"/>
    <w:rsid w:val="000211BC"/>
    <w:rsid w:val="00021910"/>
    <w:rsid w:val="00026D0A"/>
    <w:rsid w:val="00030AA8"/>
    <w:rsid w:val="00030B76"/>
    <w:rsid w:val="00032476"/>
    <w:rsid w:val="00033555"/>
    <w:rsid w:val="00033E9D"/>
    <w:rsid w:val="00033FB1"/>
    <w:rsid w:val="00035846"/>
    <w:rsid w:val="00036BA8"/>
    <w:rsid w:val="00041056"/>
    <w:rsid w:val="00041BBB"/>
    <w:rsid w:val="0004354F"/>
    <w:rsid w:val="00044D4E"/>
    <w:rsid w:val="00050E8B"/>
    <w:rsid w:val="00052B72"/>
    <w:rsid w:val="000576C9"/>
    <w:rsid w:val="0005777D"/>
    <w:rsid w:val="00057D40"/>
    <w:rsid w:val="00060B70"/>
    <w:rsid w:val="0006113A"/>
    <w:rsid w:val="00061200"/>
    <w:rsid w:val="00061EE1"/>
    <w:rsid w:val="000629E9"/>
    <w:rsid w:val="00063835"/>
    <w:rsid w:val="000747E4"/>
    <w:rsid w:val="00074DF1"/>
    <w:rsid w:val="00074F81"/>
    <w:rsid w:val="00075486"/>
    <w:rsid w:val="0007746B"/>
    <w:rsid w:val="00080E20"/>
    <w:rsid w:val="00080F62"/>
    <w:rsid w:val="0008445D"/>
    <w:rsid w:val="000845ED"/>
    <w:rsid w:val="00085379"/>
    <w:rsid w:val="000860EF"/>
    <w:rsid w:val="000879AF"/>
    <w:rsid w:val="000912BC"/>
    <w:rsid w:val="000913B4"/>
    <w:rsid w:val="00092527"/>
    <w:rsid w:val="00093491"/>
    <w:rsid w:val="0009461D"/>
    <w:rsid w:val="000957E7"/>
    <w:rsid w:val="00096C4C"/>
    <w:rsid w:val="000A0EC3"/>
    <w:rsid w:val="000A52CD"/>
    <w:rsid w:val="000A6ACB"/>
    <w:rsid w:val="000A6FD5"/>
    <w:rsid w:val="000A7057"/>
    <w:rsid w:val="000A75D5"/>
    <w:rsid w:val="000B00DC"/>
    <w:rsid w:val="000B5B60"/>
    <w:rsid w:val="000B7787"/>
    <w:rsid w:val="000B7818"/>
    <w:rsid w:val="000B7834"/>
    <w:rsid w:val="000C14E7"/>
    <w:rsid w:val="000C1552"/>
    <w:rsid w:val="000C1BF3"/>
    <w:rsid w:val="000C25BC"/>
    <w:rsid w:val="000C2AF4"/>
    <w:rsid w:val="000C3EF6"/>
    <w:rsid w:val="000C5B7F"/>
    <w:rsid w:val="000C5E26"/>
    <w:rsid w:val="000C7ED9"/>
    <w:rsid w:val="000D09A6"/>
    <w:rsid w:val="000D10F6"/>
    <w:rsid w:val="000D31F0"/>
    <w:rsid w:val="000D3CF1"/>
    <w:rsid w:val="000D4C07"/>
    <w:rsid w:val="000D5B7C"/>
    <w:rsid w:val="000D5D88"/>
    <w:rsid w:val="000D74DD"/>
    <w:rsid w:val="000E01FA"/>
    <w:rsid w:val="000E1787"/>
    <w:rsid w:val="000F14F5"/>
    <w:rsid w:val="000F22C6"/>
    <w:rsid w:val="000F317B"/>
    <w:rsid w:val="000F7D74"/>
    <w:rsid w:val="00100023"/>
    <w:rsid w:val="0010155A"/>
    <w:rsid w:val="00101A49"/>
    <w:rsid w:val="00103508"/>
    <w:rsid w:val="00104598"/>
    <w:rsid w:val="00105415"/>
    <w:rsid w:val="00106B05"/>
    <w:rsid w:val="00113853"/>
    <w:rsid w:val="00120DCE"/>
    <w:rsid w:val="00120EA5"/>
    <w:rsid w:val="00121150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0136"/>
    <w:rsid w:val="00142696"/>
    <w:rsid w:val="0014385F"/>
    <w:rsid w:val="00144227"/>
    <w:rsid w:val="001446E8"/>
    <w:rsid w:val="00144986"/>
    <w:rsid w:val="0014500F"/>
    <w:rsid w:val="001464CC"/>
    <w:rsid w:val="0014742B"/>
    <w:rsid w:val="00147A1C"/>
    <w:rsid w:val="00150662"/>
    <w:rsid w:val="001540C9"/>
    <w:rsid w:val="00160901"/>
    <w:rsid w:val="00164BBB"/>
    <w:rsid w:val="00165173"/>
    <w:rsid w:val="00167BD4"/>
    <w:rsid w:val="001703FC"/>
    <w:rsid w:val="00173546"/>
    <w:rsid w:val="00174204"/>
    <w:rsid w:val="00174DAB"/>
    <w:rsid w:val="00175088"/>
    <w:rsid w:val="0017659C"/>
    <w:rsid w:val="0018111C"/>
    <w:rsid w:val="00183A9A"/>
    <w:rsid w:val="00184843"/>
    <w:rsid w:val="00185600"/>
    <w:rsid w:val="00191DA9"/>
    <w:rsid w:val="0019237E"/>
    <w:rsid w:val="001924FF"/>
    <w:rsid w:val="00196A2F"/>
    <w:rsid w:val="001A0530"/>
    <w:rsid w:val="001A261E"/>
    <w:rsid w:val="001A3425"/>
    <w:rsid w:val="001A45BF"/>
    <w:rsid w:val="001A5143"/>
    <w:rsid w:val="001A53F1"/>
    <w:rsid w:val="001A54BC"/>
    <w:rsid w:val="001A64DA"/>
    <w:rsid w:val="001B1069"/>
    <w:rsid w:val="001C0DE2"/>
    <w:rsid w:val="001C1EC2"/>
    <w:rsid w:val="001C4182"/>
    <w:rsid w:val="001C4E5F"/>
    <w:rsid w:val="001C62CE"/>
    <w:rsid w:val="001C654D"/>
    <w:rsid w:val="001D1E02"/>
    <w:rsid w:val="001D2CFE"/>
    <w:rsid w:val="001D3D9D"/>
    <w:rsid w:val="001D51C5"/>
    <w:rsid w:val="001D51CA"/>
    <w:rsid w:val="001D742D"/>
    <w:rsid w:val="001E07F6"/>
    <w:rsid w:val="001E2BA7"/>
    <w:rsid w:val="001E3321"/>
    <w:rsid w:val="001E5111"/>
    <w:rsid w:val="001E548C"/>
    <w:rsid w:val="001F370E"/>
    <w:rsid w:val="001F5183"/>
    <w:rsid w:val="00201D5B"/>
    <w:rsid w:val="002029FF"/>
    <w:rsid w:val="0020429F"/>
    <w:rsid w:val="0020454D"/>
    <w:rsid w:val="00205796"/>
    <w:rsid w:val="0021216A"/>
    <w:rsid w:val="00213EAC"/>
    <w:rsid w:val="00214AEF"/>
    <w:rsid w:val="002156C2"/>
    <w:rsid w:val="002160C8"/>
    <w:rsid w:val="00220371"/>
    <w:rsid w:val="0022198F"/>
    <w:rsid w:val="00222477"/>
    <w:rsid w:val="00223832"/>
    <w:rsid w:val="00224BD7"/>
    <w:rsid w:val="002268A7"/>
    <w:rsid w:val="00227CC6"/>
    <w:rsid w:val="00230979"/>
    <w:rsid w:val="00231BAD"/>
    <w:rsid w:val="00231DD0"/>
    <w:rsid w:val="00233148"/>
    <w:rsid w:val="00233B34"/>
    <w:rsid w:val="002340B0"/>
    <w:rsid w:val="00236656"/>
    <w:rsid w:val="00237E08"/>
    <w:rsid w:val="00240C96"/>
    <w:rsid w:val="00243620"/>
    <w:rsid w:val="00244755"/>
    <w:rsid w:val="00244914"/>
    <w:rsid w:val="00244A5F"/>
    <w:rsid w:val="002450B9"/>
    <w:rsid w:val="00245576"/>
    <w:rsid w:val="00247B68"/>
    <w:rsid w:val="00250FF6"/>
    <w:rsid w:val="00251285"/>
    <w:rsid w:val="0025165F"/>
    <w:rsid w:val="00253FAD"/>
    <w:rsid w:val="0025478D"/>
    <w:rsid w:val="0025640E"/>
    <w:rsid w:val="0026085E"/>
    <w:rsid w:val="00261783"/>
    <w:rsid w:val="00261C7B"/>
    <w:rsid w:val="0026205C"/>
    <w:rsid w:val="00262389"/>
    <w:rsid w:val="002627BD"/>
    <w:rsid w:val="00262B6D"/>
    <w:rsid w:val="00267DE4"/>
    <w:rsid w:val="00270B85"/>
    <w:rsid w:val="00271FBE"/>
    <w:rsid w:val="00272635"/>
    <w:rsid w:val="00273305"/>
    <w:rsid w:val="00273C5B"/>
    <w:rsid w:val="00274AD4"/>
    <w:rsid w:val="00274FD9"/>
    <w:rsid w:val="00275409"/>
    <w:rsid w:val="0027610D"/>
    <w:rsid w:val="00276181"/>
    <w:rsid w:val="00276EFF"/>
    <w:rsid w:val="00277A1A"/>
    <w:rsid w:val="00277AA2"/>
    <w:rsid w:val="00285198"/>
    <w:rsid w:val="00290C95"/>
    <w:rsid w:val="00291E92"/>
    <w:rsid w:val="00293135"/>
    <w:rsid w:val="002935B6"/>
    <w:rsid w:val="002940D3"/>
    <w:rsid w:val="0029453F"/>
    <w:rsid w:val="00294D73"/>
    <w:rsid w:val="00294E98"/>
    <w:rsid w:val="00295142"/>
    <w:rsid w:val="002956B8"/>
    <w:rsid w:val="00297B13"/>
    <w:rsid w:val="002A024E"/>
    <w:rsid w:val="002A0469"/>
    <w:rsid w:val="002A07C9"/>
    <w:rsid w:val="002A0D52"/>
    <w:rsid w:val="002A0FE4"/>
    <w:rsid w:val="002A23AA"/>
    <w:rsid w:val="002A376C"/>
    <w:rsid w:val="002A5947"/>
    <w:rsid w:val="002A5BA1"/>
    <w:rsid w:val="002A5BBB"/>
    <w:rsid w:val="002A7A51"/>
    <w:rsid w:val="002B1522"/>
    <w:rsid w:val="002B6FCA"/>
    <w:rsid w:val="002C0A12"/>
    <w:rsid w:val="002C11A2"/>
    <w:rsid w:val="002C1874"/>
    <w:rsid w:val="002C21ED"/>
    <w:rsid w:val="002C2329"/>
    <w:rsid w:val="002C2939"/>
    <w:rsid w:val="002C67F6"/>
    <w:rsid w:val="002D092B"/>
    <w:rsid w:val="002D2007"/>
    <w:rsid w:val="002D28BB"/>
    <w:rsid w:val="002D2CD7"/>
    <w:rsid w:val="002D37FE"/>
    <w:rsid w:val="002D3D19"/>
    <w:rsid w:val="002D484B"/>
    <w:rsid w:val="002D5200"/>
    <w:rsid w:val="002D6146"/>
    <w:rsid w:val="002D66A6"/>
    <w:rsid w:val="002D6751"/>
    <w:rsid w:val="002E10CA"/>
    <w:rsid w:val="002E2BC9"/>
    <w:rsid w:val="002E341E"/>
    <w:rsid w:val="002E417A"/>
    <w:rsid w:val="002E4289"/>
    <w:rsid w:val="002E4D83"/>
    <w:rsid w:val="002E519F"/>
    <w:rsid w:val="002E5863"/>
    <w:rsid w:val="002E627B"/>
    <w:rsid w:val="002E672C"/>
    <w:rsid w:val="002E67E3"/>
    <w:rsid w:val="002E77C7"/>
    <w:rsid w:val="002F1132"/>
    <w:rsid w:val="002F1645"/>
    <w:rsid w:val="002F232A"/>
    <w:rsid w:val="002F3419"/>
    <w:rsid w:val="002F4092"/>
    <w:rsid w:val="002F449C"/>
    <w:rsid w:val="002F61A0"/>
    <w:rsid w:val="002F6AA9"/>
    <w:rsid w:val="00300D41"/>
    <w:rsid w:val="00302274"/>
    <w:rsid w:val="0030311E"/>
    <w:rsid w:val="0030714F"/>
    <w:rsid w:val="003071E8"/>
    <w:rsid w:val="00307AD1"/>
    <w:rsid w:val="00307B58"/>
    <w:rsid w:val="00310BEF"/>
    <w:rsid w:val="00310F71"/>
    <w:rsid w:val="00311527"/>
    <w:rsid w:val="003124FE"/>
    <w:rsid w:val="00316204"/>
    <w:rsid w:val="00317973"/>
    <w:rsid w:val="00317B4D"/>
    <w:rsid w:val="00317D72"/>
    <w:rsid w:val="00321EBA"/>
    <w:rsid w:val="00323A78"/>
    <w:rsid w:val="00323D39"/>
    <w:rsid w:val="003258B0"/>
    <w:rsid w:val="00326C1D"/>
    <w:rsid w:val="003275A6"/>
    <w:rsid w:val="0033034A"/>
    <w:rsid w:val="00332B2F"/>
    <w:rsid w:val="0033564B"/>
    <w:rsid w:val="003437BB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D89"/>
    <w:rsid w:val="00356F2D"/>
    <w:rsid w:val="00357C75"/>
    <w:rsid w:val="003636D3"/>
    <w:rsid w:val="00365B6C"/>
    <w:rsid w:val="00365E8E"/>
    <w:rsid w:val="00366EAE"/>
    <w:rsid w:val="00373119"/>
    <w:rsid w:val="00375201"/>
    <w:rsid w:val="00375348"/>
    <w:rsid w:val="003761F0"/>
    <w:rsid w:val="00376C1D"/>
    <w:rsid w:val="003775BB"/>
    <w:rsid w:val="00377FDE"/>
    <w:rsid w:val="003807D5"/>
    <w:rsid w:val="0038106F"/>
    <w:rsid w:val="00383359"/>
    <w:rsid w:val="0038726D"/>
    <w:rsid w:val="00390E5C"/>
    <w:rsid w:val="0039230C"/>
    <w:rsid w:val="00392C6C"/>
    <w:rsid w:val="003937CB"/>
    <w:rsid w:val="0039596F"/>
    <w:rsid w:val="00397240"/>
    <w:rsid w:val="00397DC2"/>
    <w:rsid w:val="003A0170"/>
    <w:rsid w:val="003A02EC"/>
    <w:rsid w:val="003A22FF"/>
    <w:rsid w:val="003A5EC0"/>
    <w:rsid w:val="003A7504"/>
    <w:rsid w:val="003A7B47"/>
    <w:rsid w:val="003B18F0"/>
    <w:rsid w:val="003B3949"/>
    <w:rsid w:val="003B4C2B"/>
    <w:rsid w:val="003B6181"/>
    <w:rsid w:val="003B68F8"/>
    <w:rsid w:val="003B7A32"/>
    <w:rsid w:val="003C0597"/>
    <w:rsid w:val="003C1DB5"/>
    <w:rsid w:val="003C4BB8"/>
    <w:rsid w:val="003C58B3"/>
    <w:rsid w:val="003C60C7"/>
    <w:rsid w:val="003C7ABC"/>
    <w:rsid w:val="003D295D"/>
    <w:rsid w:val="003D3B32"/>
    <w:rsid w:val="003D4240"/>
    <w:rsid w:val="003D4A6B"/>
    <w:rsid w:val="003E09D1"/>
    <w:rsid w:val="003E143C"/>
    <w:rsid w:val="003E1FBB"/>
    <w:rsid w:val="003E2E3D"/>
    <w:rsid w:val="003E3A98"/>
    <w:rsid w:val="003E6BEC"/>
    <w:rsid w:val="003E7A5E"/>
    <w:rsid w:val="003E7C8B"/>
    <w:rsid w:val="003F01BF"/>
    <w:rsid w:val="003F1D15"/>
    <w:rsid w:val="003F2BF2"/>
    <w:rsid w:val="003F342E"/>
    <w:rsid w:val="003F410E"/>
    <w:rsid w:val="003F59BA"/>
    <w:rsid w:val="003F5A44"/>
    <w:rsid w:val="003F74A2"/>
    <w:rsid w:val="003F7708"/>
    <w:rsid w:val="003F7D8B"/>
    <w:rsid w:val="00401946"/>
    <w:rsid w:val="004037EA"/>
    <w:rsid w:val="00407112"/>
    <w:rsid w:val="00407115"/>
    <w:rsid w:val="00411D51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61F"/>
    <w:rsid w:val="00422F69"/>
    <w:rsid w:val="0042327D"/>
    <w:rsid w:val="00425E2C"/>
    <w:rsid w:val="00426617"/>
    <w:rsid w:val="00430303"/>
    <w:rsid w:val="0043071B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58A"/>
    <w:rsid w:val="004448A9"/>
    <w:rsid w:val="00444F72"/>
    <w:rsid w:val="004451B8"/>
    <w:rsid w:val="00450E8A"/>
    <w:rsid w:val="00453D4B"/>
    <w:rsid w:val="00454988"/>
    <w:rsid w:val="004573B4"/>
    <w:rsid w:val="00457C7C"/>
    <w:rsid w:val="004600A7"/>
    <w:rsid w:val="00460812"/>
    <w:rsid w:val="004632D0"/>
    <w:rsid w:val="00466A8B"/>
    <w:rsid w:val="004672E2"/>
    <w:rsid w:val="00467325"/>
    <w:rsid w:val="00467695"/>
    <w:rsid w:val="0047045E"/>
    <w:rsid w:val="004716D1"/>
    <w:rsid w:val="0047195B"/>
    <w:rsid w:val="00471B65"/>
    <w:rsid w:val="00471E3A"/>
    <w:rsid w:val="004736A7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012A"/>
    <w:rsid w:val="00491C4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200E"/>
    <w:rsid w:val="004A2FE9"/>
    <w:rsid w:val="004A3B66"/>
    <w:rsid w:val="004A5092"/>
    <w:rsid w:val="004A6826"/>
    <w:rsid w:val="004B3B4E"/>
    <w:rsid w:val="004B4123"/>
    <w:rsid w:val="004B4CDE"/>
    <w:rsid w:val="004B4D4B"/>
    <w:rsid w:val="004B4EAD"/>
    <w:rsid w:val="004B6263"/>
    <w:rsid w:val="004C0D9F"/>
    <w:rsid w:val="004C217C"/>
    <w:rsid w:val="004C510E"/>
    <w:rsid w:val="004C5899"/>
    <w:rsid w:val="004C7506"/>
    <w:rsid w:val="004D0581"/>
    <w:rsid w:val="004D0E48"/>
    <w:rsid w:val="004D1905"/>
    <w:rsid w:val="004D2EDF"/>
    <w:rsid w:val="004D2FE6"/>
    <w:rsid w:val="004D3263"/>
    <w:rsid w:val="004D3BD9"/>
    <w:rsid w:val="004D4D97"/>
    <w:rsid w:val="004D4FFB"/>
    <w:rsid w:val="004D50AB"/>
    <w:rsid w:val="004D5115"/>
    <w:rsid w:val="004D7C21"/>
    <w:rsid w:val="004E0933"/>
    <w:rsid w:val="004E25DE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637E"/>
    <w:rsid w:val="00507FBA"/>
    <w:rsid w:val="00510432"/>
    <w:rsid w:val="0051427E"/>
    <w:rsid w:val="00514D5A"/>
    <w:rsid w:val="00514E0B"/>
    <w:rsid w:val="0051540F"/>
    <w:rsid w:val="005211D8"/>
    <w:rsid w:val="00521F58"/>
    <w:rsid w:val="00521FF5"/>
    <w:rsid w:val="00523FA9"/>
    <w:rsid w:val="00524057"/>
    <w:rsid w:val="00524DA5"/>
    <w:rsid w:val="0052626D"/>
    <w:rsid w:val="00531148"/>
    <w:rsid w:val="0053348F"/>
    <w:rsid w:val="00535608"/>
    <w:rsid w:val="00535B5E"/>
    <w:rsid w:val="00536D52"/>
    <w:rsid w:val="00541E54"/>
    <w:rsid w:val="005424F7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610F8"/>
    <w:rsid w:val="00562F76"/>
    <w:rsid w:val="005637E6"/>
    <w:rsid w:val="005648ED"/>
    <w:rsid w:val="00565E40"/>
    <w:rsid w:val="005668B1"/>
    <w:rsid w:val="005673C7"/>
    <w:rsid w:val="005714B9"/>
    <w:rsid w:val="0057253B"/>
    <w:rsid w:val="00574666"/>
    <w:rsid w:val="00575EE3"/>
    <w:rsid w:val="00576406"/>
    <w:rsid w:val="0057798A"/>
    <w:rsid w:val="005819C1"/>
    <w:rsid w:val="00582C41"/>
    <w:rsid w:val="005836DE"/>
    <w:rsid w:val="0058650F"/>
    <w:rsid w:val="00586729"/>
    <w:rsid w:val="00586906"/>
    <w:rsid w:val="00592A68"/>
    <w:rsid w:val="00593663"/>
    <w:rsid w:val="0059373F"/>
    <w:rsid w:val="00594231"/>
    <w:rsid w:val="00594B3D"/>
    <w:rsid w:val="00595CE3"/>
    <w:rsid w:val="005A1D2A"/>
    <w:rsid w:val="005A2E0F"/>
    <w:rsid w:val="005A59EB"/>
    <w:rsid w:val="005A5FD5"/>
    <w:rsid w:val="005A6126"/>
    <w:rsid w:val="005A786E"/>
    <w:rsid w:val="005A79CB"/>
    <w:rsid w:val="005B0067"/>
    <w:rsid w:val="005B13C2"/>
    <w:rsid w:val="005B1E60"/>
    <w:rsid w:val="005B4652"/>
    <w:rsid w:val="005B52BD"/>
    <w:rsid w:val="005B535E"/>
    <w:rsid w:val="005B5CE6"/>
    <w:rsid w:val="005B6969"/>
    <w:rsid w:val="005B6E1F"/>
    <w:rsid w:val="005B73FE"/>
    <w:rsid w:val="005C010A"/>
    <w:rsid w:val="005C132D"/>
    <w:rsid w:val="005C1780"/>
    <w:rsid w:val="005C1865"/>
    <w:rsid w:val="005C46DF"/>
    <w:rsid w:val="005C5366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EC5"/>
    <w:rsid w:val="005F156C"/>
    <w:rsid w:val="005F2BF2"/>
    <w:rsid w:val="005F4BF2"/>
    <w:rsid w:val="005F54ED"/>
    <w:rsid w:val="005F6D0C"/>
    <w:rsid w:val="005F7012"/>
    <w:rsid w:val="006008D2"/>
    <w:rsid w:val="00601B87"/>
    <w:rsid w:val="00602A36"/>
    <w:rsid w:val="00604284"/>
    <w:rsid w:val="00605DD4"/>
    <w:rsid w:val="00606825"/>
    <w:rsid w:val="006071BA"/>
    <w:rsid w:val="00607FC2"/>
    <w:rsid w:val="0061333B"/>
    <w:rsid w:val="0061339C"/>
    <w:rsid w:val="00616289"/>
    <w:rsid w:val="00617CD8"/>
    <w:rsid w:val="00620AD9"/>
    <w:rsid w:val="00624C28"/>
    <w:rsid w:val="006304DC"/>
    <w:rsid w:val="0063096B"/>
    <w:rsid w:val="00633EDF"/>
    <w:rsid w:val="00633F31"/>
    <w:rsid w:val="00634DE3"/>
    <w:rsid w:val="00635DAD"/>
    <w:rsid w:val="00636342"/>
    <w:rsid w:val="00636884"/>
    <w:rsid w:val="00636FAA"/>
    <w:rsid w:val="00637F94"/>
    <w:rsid w:val="006403E1"/>
    <w:rsid w:val="00643023"/>
    <w:rsid w:val="00643B62"/>
    <w:rsid w:val="00647EB3"/>
    <w:rsid w:val="00650E0D"/>
    <w:rsid w:val="00652338"/>
    <w:rsid w:val="00652C76"/>
    <w:rsid w:val="00652F0A"/>
    <w:rsid w:val="006537BC"/>
    <w:rsid w:val="006608C4"/>
    <w:rsid w:val="00661269"/>
    <w:rsid w:val="00664A24"/>
    <w:rsid w:val="00671968"/>
    <w:rsid w:val="0067252E"/>
    <w:rsid w:val="00673045"/>
    <w:rsid w:val="00673407"/>
    <w:rsid w:val="00673ED3"/>
    <w:rsid w:val="00674360"/>
    <w:rsid w:val="0067650A"/>
    <w:rsid w:val="006768F9"/>
    <w:rsid w:val="0068407B"/>
    <w:rsid w:val="006901B7"/>
    <w:rsid w:val="006915F1"/>
    <w:rsid w:val="00691F16"/>
    <w:rsid w:val="006949FB"/>
    <w:rsid w:val="00694B7C"/>
    <w:rsid w:val="00695337"/>
    <w:rsid w:val="00697609"/>
    <w:rsid w:val="00697F9A"/>
    <w:rsid w:val="006A0AC3"/>
    <w:rsid w:val="006A3BE5"/>
    <w:rsid w:val="006A4D94"/>
    <w:rsid w:val="006A5A3B"/>
    <w:rsid w:val="006A68BC"/>
    <w:rsid w:val="006A7691"/>
    <w:rsid w:val="006B1D6D"/>
    <w:rsid w:val="006B4CBF"/>
    <w:rsid w:val="006B596C"/>
    <w:rsid w:val="006C2993"/>
    <w:rsid w:val="006C3712"/>
    <w:rsid w:val="006C457C"/>
    <w:rsid w:val="006C458B"/>
    <w:rsid w:val="006C6DF5"/>
    <w:rsid w:val="006C7FBE"/>
    <w:rsid w:val="006D0039"/>
    <w:rsid w:val="006D069C"/>
    <w:rsid w:val="006D07B7"/>
    <w:rsid w:val="006D1347"/>
    <w:rsid w:val="006D1C2D"/>
    <w:rsid w:val="006D3638"/>
    <w:rsid w:val="006D44B5"/>
    <w:rsid w:val="006D4DEE"/>
    <w:rsid w:val="006D57FE"/>
    <w:rsid w:val="006D6962"/>
    <w:rsid w:val="006D69F8"/>
    <w:rsid w:val="006D766A"/>
    <w:rsid w:val="006D7C82"/>
    <w:rsid w:val="006E02F7"/>
    <w:rsid w:val="006E0C54"/>
    <w:rsid w:val="006E26C8"/>
    <w:rsid w:val="006E27EE"/>
    <w:rsid w:val="006E3452"/>
    <w:rsid w:val="006E609F"/>
    <w:rsid w:val="006E7294"/>
    <w:rsid w:val="006E768F"/>
    <w:rsid w:val="006E7C65"/>
    <w:rsid w:val="006F0847"/>
    <w:rsid w:val="006F13FE"/>
    <w:rsid w:val="006F334E"/>
    <w:rsid w:val="006F36B2"/>
    <w:rsid w:val="006F40AF"/>
    <w:rsid w:val="006F4835"/>
    <w:rsid w:val="006F4A34"/>
    <w:rsid w:val="006F51CF"/>
    <w:rsid w:val="006F74D3"/>
    <w:rsid w:val="00700E3C"/>
    <w:rsid w:val="00701003"/>
    <w:rsid w:val="00701A1A"/>
    <w:rsid w:val="00702D45"/>
    <w:rsid w:val="0070449E"/>
    <w:rsid w:val="00710DB0"/>
    <w:rsid w:val="007125E2"/>
    <w:rsid w:val="00714048"/>
    <w:rsid w:val="007178DA"/>
    <w:rsid w:val="00720FC8"/>
    <w:rsid w:val="0072134A"/>
    <w:rsid w:val="00721608"/>
    <w:rsid w:val="007222C2"/>
    <w:rsid w:val="00722FE3"/>
    <w:rsid w:val="00723AED"/>
    <w:rsid w:val="00724697"/>
    <w:rsid w:val="00724957"/>
    <w:rsid w:val="007254EB"/>
    <w:rsid w:val="0072719C"/>
    <w:rsid w:val="007306DB"/>
    <w:rsid w:val="00731C64"/>
    <w:rsid w:val="0073344D"/>
    <w:rsid w:val="00734ED6"/>
    <w:rsid w:val="00736757"/>
    <w:rsid w:val="00736DB8"/>
    <w:rsid w:val="00740700"/>
    <w:rsid w:val="00741A5C"/>
    <w:rsid w:val="007424D4"/>
    <w:rsid w:val="00743391"/>
    <w:rsid w:val="00743D01"/>
    <w:rsid w:val="00743E5F"/>
    <w:rsid w:val="0074560F"/>
    <w:rsid w:val="0074654F"/>
    <w:rsid w:val="0074735B"/>
    <w:rsid w:val="00747801"/>
    <w:rsid w:val="007511E3"/>
    <w:rsid w:val="007525C5"/>
    <w:rsid w:val="00753334"/>
    <w:rsid w:val="007549CD"/>
    <w:rsid w:val="0075615B"/>
    <w:rsid w:val="007569B8"/>
    <w:rsid w:val="00756A76"/>
    <w:rsid w:val="00763BC6"/>
    <w:rsid w:val="00765F75"/>
    <w:rsid w:val="00766637"/>
    <w:rsid w:val="00767C4B"/>
    <w:rsid w:val="00770C77"/>
    <w:rsid w:val="00770D7A"/>
    <w:rsid w:val="00770EA0"/>
    <w:rsid w:val="00772BE8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4A33"/>
    <w:rsid w:val="00785C2D"/>
    <w:rsid w:val="0078677B"/>
    <w:rsid w:val="00787E61"/>
    <w:rsid w:val="007906A5"/>
    <w:rsid w:val="0079090D"/>
    <w:rsid w:val="007909D2"/>
    <w:rsid w:val="00791D28"/>
    <w:rsid w:val="0079293F"/>
    <w:rsid w:val="00793224"/>
    <w:rsid w:val="007934E0"/>
    <w:rsid w:val="00793E29"/>
    <w:rsid w:val="00794FF8"/>
    <w:rsid w:val="00795835"/>
    <w:rsid w:val="00795A7E"/>
    <w:rsid w:val="00796DE7"/>
    <w:rsid w:val="00797BBD"/>
    <w:rsid w:val="007A0821"/>
    <w:rsid w:val="007A19DA"/>
    <w:rsid w:val="007A1C96"/>
    <w:rsid w:val="007A1DA7"/>
    <w:rsid w:val="007A3ECF"/>
    <w:rsid w:val="007A7C80"/>
    <w:rsid w:val="007A7F59"/>
    <w:rsid w:val="007B1D37"/>
    <w:rsid w:val="007B2A28"/>
    <w:rsid w:val="007B34BA"/>
    <w:rsid w:val="007B429B"/>
    <w:rsid w:val="007B4D7C"/>
    <w:rsid w:val="007B4FFD"/>
    <w:rsid w:val="007B5AE1"/>
    <w:rsid w:val="007B6F5E"/>
    <w:rsid w:val="007C043C"/>
    <w:rsid w:val="007C2C9A"/>
    <w:rsid w:val="007C5113"/>
    <w:rsid w:val="007C6450"/>
    <w:rsid w:val="007C6695"/>
    <w:rsid w:val="007C67EE"/>
    <w:rsid w:val="007D0CF1"/>
    <w:rsid w:val="007D1983"/>
    <w:rsid w:val="007D212F"/>
    <w:rsid w:val="007D3141"/>
    <w:rsid w:val="007D555D"/>
    <w:rsid w:val="007D67D7"/>
    <w:rsid w:val="007D6C46"/>
    <w:rsid w:val="007E137C"/>
    <w:rsid w:val="007E1B7F"/>
    <w:rsid w:val="007E2DFE"/>
    <w:rsid w:val="007E3B16"/>
    <w:rsid w:val="007E3CB8"/>
    <w:rsid w:val="007E5084"/>
    <w:rsid w:val="007E5CCB"/>
    <w:rsid w:val="007E71C4"/>
    <w:rsid w:val="007F1164"/>
    <w:rsid w:val="007F1679"/>
    <w:rsid w:val="007F1DC3"/>
    <w:rsid w:val="007F4E98"/>
    <w:rsid w:val="007F52F4"/>
    <w:rsid w:val="007F7D1C"/>
    <w:rsid w:val="008030AD"/>
    <w:rsid w:val="008039C0"/>
    <w:rsid w:val="00803AC7"/>
    <w:rsid w:val="00805C5D"/>
    <w:rsid w:val="00810156"/>
    <w:rsid w:val="0081158A"/>
    <w:rsid w:val="00812590"/>
    <w:rsid w:val="00812EDB"/>
    <w:rsid w:val="008133BA"/>
    <w:rsid w:val="00813866"/>
    <w:rsid w:val="00815207"/>
    <w:rsid w:val="00815C81"/>
    <w:rsid w:val="00817E1B"/>
    <w:rsid w:val="008226F0"/>
    <w:rsid w:val="008266E3"/>
    <w:rsid w:val="00826E93"/>
    <w:rsid w:val="0082721F"/>
    <w:rsid w:val="00827E91"/>
    <w:rsid w:val="0083065A"/>
    <w:rsid w:val="00831692"/>
    <w:rsid w:val="0083198B"/>
    <w:rsid w:val="0083395D"/>
    <w:rsid w:val="00833E33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D7D"/>
    <w:rsid w:val="00854FB9"/>
    <w:rsid w:val="00855A2F"/>
    <w:rsid w:val="00864508"/>
    <w:rsid w:val="00865110"/>
    <w:rsid w:val="008668C8"/>
    <w:rsid w:val="00866EFF"/>
    <w:rsid w:val="00872CCB"/>
    <w:rsid w:val="00875C2F"/>
    <w:rsid w:val="008763C3"/>
    <w:rsid w:val="00877512"/>
    <w:rsid w:val="008776C7"/>
    <w:rsid w:val="00881615"/>
    <w:rsid w:val="00881AE3"/>
    <w:rsid w:val="008820C2"/>
    <w:rsid w:val="00882B7B"/>
    <w:rsid w:val="0088572F"/>
    <w:rsid w:val="008879CC"/>
    <w:rsid w:val="00892645"/>
    <w:rsid w:val="008966FB"/>
    <w:rsid w:val="00897CA7"/>
    <w:rsid w:val="008A281A"/>
    <w:rsid w:val="008A29E4"/>
    <w:rsid w:val="008A37EE"/>
    <w:rsid w:val="008A3DB9"/>
    <w:rsid w:val="008A6B96"/>
    <w:rsid w:val="008A7C5C"/>
    <w:rsid w:val="008B09C5"/>
    <w:rsid w:val="008B320C"/>
    <w:rsid w:val="008B358A"/>
    <w:rsid w:val="008B3F4D"/>
    <w:rsid w:val="008B44DE"/>
    <w:rsid w:val="008B61C3"/>
    <w:rsid w:val="008B7BA4"/>
    <w:rsid w:val="008B7E19"/>
    <w:rsid w:val="008C01B5"/>
    <w:rsid w:val="008C099F"/>
    <w:rsid w:val="008C2E12"/>
    <w:rsid w:val="008C3E02"/>
    <w:rsid w:val="008C7092"/>
    <w:rsid w:val="008D09DF"/>
    <w:rsid w:val="008D1A9A"/>
    <w:rsid w:val="008D2FC2"/>
    <w:rsid w:val="008D5B62"/>
    <w:rsid w:val="008D7E8E"/>
    <w:rsid w:val="008E19D2"/>
    <w:rsid w:val="008E1FE3"/>
    <w:rsid w:val="008E448D"/>
    <w:rsid w:val="008E4870"/>
    <w:rsid w:val="008E4CCB"/>
    <w:rsid w:val="008E5C8B"/>
    <w:rsid w:val="008E5D2C"/>
    <w:rsid w:val="008E68FF"/>
    <w:rsid w:val="008E690D"/>
    <w:rsid w:val="008E6983"/>
    <w:rsid w:val="008F0529"/>
    <w:rsid w:val="008F0B40"/>
    <w:rsid w:val="008F1BAC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472"/>
    <w:rsid w:val="00905EDD"/>
    <w:rsid w:val="00906854"/>
    <w:rsid w:val="00907D3C"/>
    <w:rsid w:val="0091055D"/>
    <w:rsid w:val="00913853"/>
    <w:rsid w:val="00915E4C"/>
    <w:rsid w:val="00917C64"/>
    <w:rsid w:val="00920A94"/>
    <w:rsid w:val="00924242"/>
    <w:rsid w:val="0092517C"/>
    <w:rsid w:val="00926E0B"/>
    <w:rsid w:val="00926F98"/>
    <w:rsid w:val="00927921"/>
    <w:rsid w:val="00932FAD"/>
    <w:rsid w:val="0093520C"/>
    <w:rsid w:val="00936B31"/>
    <w:rsid w:val="009379F3"/>
    <w:rsid w:val="009400B9"/>
    <w:rsid w:val="0094159B"/>
    <w:rsid w:val="00942F3D"/>
    <w:rsid w:val="00943928"/>
    <w:rsid w:val="00943970"/>
    <w:rsid w:val="00944EE4"/>
    <w:rsid w:val="00945856"/>
    <w:rsid w:val="00945CED"/>
    <w:rsid w:val="00945FA5"/>
    <w:rsid w:val="009472CC"/>
    <w:rsid w:val="0095437F"/>
    <w:rsid w:val="0096199A"/>
    <w:rsid w:val="0096264F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0222"/>
    <w:rsid w:val="00980374"/>
    <w:rsid w:val="009810A6"/>
    <w:rsid w:val="009827B6"/>
    <w:rsid w:val="009834B2"/>
    <w:rsid w:val="0098366F"/>
    <w:rsid w:val="00984748"/>
    <w:rsid w:val="00985D2B"/>
    <w:rsid w:val="00986F5C"/>
    <w:rsid w:val="0098734D"/>
    <w:rsid w:val="009901AD"/>
    <w:rsid w:val="00990DB8"/>
    <w:rsid w:val="00992EE6"/>
    <w:rsid w:val="00994694"/>
    <w:rsid w:val="00997321"/>
    <w:rsid w:val="009A035A"/>
    <w:rsid w:val="009A087D"/>
    <w:rsid w:val="009A0F5C"/>
    <w:rsid w:val="009A1CBB"/>
    <w:rsid w:val="009A3E22"/>
    <w:rsid w:val="009A40A9"/>
    <w:rsid w:val="009A46BE"/>
    <w:rsid w:val="009A525F"/>
    <w:rsid w:val="009A776F"/>
    <w:rsid w:val="009B05D4"/>
    <w:rsid w:val="009B1F18"/>
    <w:rsid w:val="009B2AC6"/>
    <w:rsid w:val="009B48E2"/>
    <w:rsid w:val="009C0BE4"/>
    <w:rsid w:val="009C1435"/>
    <w:rsid w:val="009C4A41"/>
    <w:rsid w:val="009C4C2B"/>
    <w:rsid w:val="009C766D"/>
    <w:rsid w:val="009D0A27"/>
    <w:rsid w:val="009D13D0"/>
    <w:rsid w:val="009D1D20"/>
    <w:rsid w:val="009D596A"/>
    <w:rsid w:val="009D5FB6"/>
    <w:rsid w:val="009D6860"/>
    <w:rsid w:val="009D73BF"/>
    <w:rsid w:val="009E1440"/>
    <w:rsid w:val="009E521B"/>
    <w:rsid w:val="009F0F96"/>
    <w:rsid w:val="009F39F0"/>
    <w:rsid w:val="009F4203"/>
    <w:rsid w:val="009F4F84"/>
    <w:rsid w:val="009F5547"/>
    <w:rsid w:val="009F5628"/>
    <w:rsid w:val="009F5FA6"/>
    <w:rsid w:val="009F6D58"/>
    <w:rsid w:val="00A00A06"/>
    <w:rsid w:val="00A020D0"/>
    <w:rsid w:val="00A03144"/>
    <w:rsid w:val="00A07470"/>
    <w:rsid w:val="00A11192"/>
    <w:rsid w:val="00A139C5"/>
    <w:rsid w:val="00A1590E"/>
    <w:rsid w:val="00A163AC"/>
    <w:rsid w:val="00A17564"/>
    <w:rsid w:val="00A178B0"/>
    <w:rsid w:val="00A2102D"/>
    <w:rsid w:val="00A22090"/>
    <w:rsid w:val="00A234A8"/>
    <w:rsid w:val="00A23B73"/>
    <w:rsid w:val="00A25874"/>
    <w:rsid w:val="00A32F31"/>
    <w:rsid w:val="00A34C2F"/>
    <w:rsid w:val="00A3513C"/>
    <w:rsid w:val="00A368AE"/>
    <w:rsid w:val="00A37072"/>
    <w:rsid w:val="00A37C65"/>
    <w:rsid w:val="00A414A4"/>
    <w:rsid w:val="00A41CEF"/>
    <w:rsid w:val="00A42C5A"/>
    <w:rsid w:val="00A44D5A"/>
    <w:rsid w:val="00A46364"/>
    <w:rsid w:val="00A504F4"/>
    <w:rsid w:val="00A50683"/>
    <w:rsid w:val="00A50728"/>
    <w:rsid w:val="00A52368"/>
    <w:rsid w:val="00A5300D"/>
    <w:rsid w:val="00A551C8"/>
    <w:rsid w:val="00A572BF"/>
    <w:rsid w:val="00A57DC4"/>
    <w:rsid w:val="00A60D8E"/>
    <w:rsid w:val="00A6128F"/>
    <w:rsid w:val="00A63053"/>
    <w:rsid w:val="00A649B3"/>
    <w:rsid w:val="00A64D0F"/>
    <w:rsid w:val="00A71F2D"/>
    <w:rsid w:val="00A72553"/>
    <w:rsid w:val="00A7608F"/>
    <w:rsid w:val="00A76839"/>
    <w:rsid w:val="00A76E36"/>
    <w:rsid w:val="00A76E59"/>
    <w:rsid w:val="00A80040"/>
    <w:rsid w:val="00A82BA6"/>
    <w:rsid w:val="00A82F55"/>
    <w:rsid w:val="00A846AB"/>
    <w:rsid w:val="00A85D10"/>
    <w:rsid w:val="00A869F9"/>
    <w:rsid w:val="00A8736D"/>
    <w:rsid w:val="00A87628"/>
    <w:rsid w:val="00A90311"/>
    <w:rsid w:val="00A90FB5"/>
    <w:rsid w:val="00A94ADF"/>
    <w:rsid w:val="00A973C0"/>
    <w:rsid w:val="00AA013E"/>
    <w:rsid w:val="00AA0E84"/>
    <w:rsid w:val="00AA229E"/>
    <w:rsid w:val="00AA2410"/>
    <w:rsid w:val="00AA7E17"/>
    <w:rsid w:val="00AB16E7"/>
    <w:rsid w:val="00AB2551"/>
    <w:rsid w:val="00AB29E0"/>
    <w:rsid w:val="00AB37E1"/>
    <w:rsid w:val="00AB392F"/>
    <w:rsid w:val="00AB3BEF"/>
    <w:rsid w:val="00AB739C"/>
    <w:rsid w:val="00AB7D2D"/>
    <w:rsid w:val="00AB7F54"/>
    <w:rsid w:val="00AC0A72"/>
    <w:rsid w:val="00AC2C25"/>
    <w:rsid w:val="00AC5F60"/>
    <w:rsid w:val="00AC7424"/>
    <w:rsid w:val="00AD0AB5"/>
    <w:rsid w:val="00AD21F2"/>
    <w:rsid w:val="00AD2ED8"/>
    <w:rsid w:val="00AD347E"/>
    <w:rsid w:val="00AD3A28"/>
    <w:rsid w:val="00AD455B"/>
    <w:rsid w:val="00AD655D"/>
    <w:rsid w:val="00AD6FE3"/>
    <w:rsid w:val="00AD7BE9"/>
    <w:rsid w:val="00AD7DD6"/>
    <w:rsid w:val="00AD7E9E"/>
    <w:rsid w:val="00AE2C06"/>
    <w:rsid w:val="00AE2F34"/>
    <w:rsid w:val="00AE48C6"/>
    <w:rsid w:val="00AE6D59"/>
    <w:rsid w:val="00AF171C"/>
    <w:rsid w:val="00AF5803"/>
    <w:rsid w:val="00B011F5"/>
    <w:rsid w:val="00B02863"/>
    <w:rsid w:val="00B02F0A"/>
    <w:rsid w:val="00B02F54"/>
    <w:rsid w:val="00B03393"/>
    <w:rsid w:val="00B03BA1"/>
    <w:rsid w:val="00B040B9"/>
    <w:rsid w:val="00B06E77"/>
    <w:rsid w:val="00B1047A"/>
    <w:rsid w:val="00B10878"/>
    <w:rsid w:val="00B11A8D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152C"/>
    <w:rsid w:val="00B22ECE"/>
    <w:rsid w:val="00B24672"/>
    <w:rsid w:val="00B25A32"/>
    <w:rsid w:val="00B262CC"/>
    <w:rsid w:val="00B264F6"/>
    <w:rsid w:val="00B302D8"/>
    <w:rsid w:val="00B307D7"/>
    <w:rsid w:val="00B31EEB"/>
    <w:rsid w:val="00B352A4"/>
    <w:rsid w:val="00B368D9"/>
    <w:rsid w:val="00B37CDF"/>
    <w:rsid w:val="00B406CC"/>
    <w:rsid w:val="00B41D29"/>
    <w:rsid w:val="00B43533"/>
    <w:rsid w:val="00B461B7"/>
    <w:rsid w:val="00B466C6"/>
    <w:rsid w:val="00B47A8C"/>
    <w:rsid w:val="00B517BF"/>
    <w:rsid w:val="00B51DB2"/>
    <w:rsid w:val="00B53F65"/>
    <w:rsid w:val="00B577B0"/>
    <w:rsid w:val="00B61AB6"/>
    <w:rsid w:val="00B62503"/>
    <w:rsid w:val="00B638A0"/>
    <w:rsid w:val="00B65A3D"/>
    <w:rsid w:val="00B65ED4"/>
    <w:rsid w:val="00B7200D"/>
    <w:rsid w:val="00B72A70"/>
    <w:rsid w:val="00B73CE8"/>
    <w:rsid w:val="00B76CAC"/>
    <w:rsid w:val="00B77C87"/>
    <w:rsid w:val="00B77D01"/>
    <w:rsid w:val="00B80036"/>
    <w:rsid w:val="00B80ED8"/>
    <w:rsid w:val="00B8122E"/>
    <w:rsid w:val="00B8177C"/>
    <w:rsid w:val="00B81C86"/>
    <w:rsid w:val="00B82561"/>
    <w:rsid w:val="00B834F1"/>
    <w:rsid w:val="00B835BA"/>
    <w:rsid w:val="00B84052"/>
    <w:rsid w:val="00B8548A"/>
    <w:rsid w:val="00B869A7"/>
    <w:rsid w:val="00B922CE"/>
    <w:rsid w:val="00B937AD"/>
    <w:rsid w:val="00B94116"/>
    <w:rsid w:val="00B94B28"/>
    <w:rsid w:val="00B97264"/>
    <w:rsid w:val="00B97F5E"/>
    <w:rsid w:val="00BA039A"/>
    <w:rsid w:val="00BA07F0"/>
    <w:rsid w:val="00BA1D02"/>
    <w:rsid w:val="00BA2453"/>
    <w:rsid w:val="00BA34C0"/>
    <w:rsid w:val="00BB024D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1AE1"/>
    <w:rsid w:val="00BC2AB1"/>
    <w:rsid w:val="00BC2BEE"/>
    <w:rsid w:val="00BC3E1E"/>
    <w:rsid w:val="00BC767F"/>
    <w:rsid w:val="00BC78ED"/>
    <w:rsid w:val="00BD064C"/>
    <w:rsid w:val="00BD36C1"/>
    <w:rsid w:val="00BD51EE"/>
    <w:rsid w:val="00BD6E0D"/>
    <w:rsid w:val="00BE2845"/>
    <w:rsid w:val="00BF1C96"/>
    <w:rsid w:val="00BF1D9A"/>
    <w:rsid w:val="00BF299F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2FB4"/>
    <w:rsid w:val="00C14162"/>
    <w:rsid w:val="00C144C3"/>
    <w:rsid w:val="00C14562"/>
    <w:rsid w:val="00C14CED"/>
    <w:rsid w:val="00C14F87"/>
    <w:rsid w:val="00C15532"/>
    <w:rsid w:val="00C170C4"/>
    <w:rsid w:val="00C17A79"/>
    <w:rsid w:val="00C200B6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2E71"/>
    <w:rsid w:val="00C460AC"/>
    <w:rsid w:val="00C46353"/>
    <w:rsid w:val="00C463D7"/>
    <w:rsid w:val="00C46F5F"/>
    <w:rsid w:val="00C5043A"/>
    <w:rsid w:val="00C50DED"/>
    <w:rsid w:val="00C52ABF"/>
    <w:rsid w:val="00C52C08"/>
    <w:rsid w:val="00C54500"/>
    <w:rsid w:val="00C5487E"/>
    <w:rsid w:val="00C562C3"/>
    <w:rsid w:val="00C56E62"/>
    <w:rsid w:val="00C60458"/>
    <w:rsid w:val="00C62F09"/>
    <w:rsid w:val="00C63607"/>
    <w:rsid w:val="00C64CBD"/>
    <w:rsid w:val="00C66FD3"/>
    <w:rsid w:val="00C67687"/>
    <w:rsid w:val="00C710AD"/>
    <w:rsid w:val="00C717B9"/>
    <w:rsid w:val="00C751A9"/>
    <w:rsid w:val="00C7527A"/>
    <w:rsid w:val="00C75D80"/>
    <w:rsid w:val="00C77918"/>
    <w:rsid w:val="00C80215"/>
    <w:rsid w:val="00C802A3"/>
    <w:rsid w:val="00C80CF4"/>
    <w:rsid w:val="00C815E7"/>
    <w:rsid w:val="00C85411"/>
    <w:rsid w:val="00C9009E"/>
    <w:rsid w:val="00C910F9"/>
    <w:rsid w:val="00C91971"/>
    <w:rsid w:val="00C91E9C"/>
    <w:rsid w:val="00C921A6"/>
    <w:rsid w:val="00C92A1F"/>
    <w:rsid w:val="00C94913"/>
    <w:rsid w:val="00C961B2"/>
    <w:rsid w:val="00C97843"/>
    <w:rsid w:val="00C9792E"/>
    <w:rsid w:val="00CA153A"/>
    <w:rsid w:val="00CA1C50"/>
    <w:rsid w:val="00CA2193"/>
    <w:rsid w:val="00CA4101"/>
    <w:rsid w:val="00CA56E2"/>
    <w:rsid w:val="00CA6596"/>
    <w:rsid w:val="00CA7919"/>
    <w:rsid w:val="00CA79A3"/>
    <w:rsid w:val="00CA7CE2"/>
    <w:rsid w:val="00CB1115"/>
    <w:rsid w:val="00CB2D5E"/>
    <w:rsid w:val="00CB3441"/>
    <w:rsid w:val="00CB3D01"/>
    <w:rsid w:val="00CB5E72"/>
    <w:rsid w:val="00CB5FD5"/>
    <w:rsid w:val="00CB70AB"/>
    <w:rsid w:val="00CB7EC9"/>
    <w:rsid w:val="00CC0AFE"/>
    <w:rsid w:val="00CC1F4F"/>
    <w:rsid w:val="00CC35D0"/>
    <w:rsid w:val="00CC39BD"/>
    <w:rsid w:val="00CC7A81"/>
    <w:rsid w:val="00CC7D67"/>
    <w:rsid w:val="00CD0978"/>
    <w:rsid w:val="00CD2D99"/>
    <w:rsid w:val="00CD5561"/>
    <w:rsid w:val="00CD6614"/>
    <w:rsid w:val="00CD66F6"/>
    <w:rsid w:val="00CD6D38"/>
    <w:rsid w:val="00CD773B"/>
    <w:rsid w:val="00CE0375"/>
    <w:rsid w:val="00CE1316"/>
    <w:rsid w:val="00CE170B"/>
    <w:rsid w:val="00CE1DAF"/>
    <w:rsid w:val="00CE1E52"/>
    <w:rsid w:val="00CE28D3"/>
    <w:rsid w:val="00CE33F8"/>
    <w:rsid w:val="00CE3AD5"/>
    <w:rsid w:val="00CF0796"/>
    <w:rsid w:val="00CF1776"/>
    <w:rsid w:val="00CF227A"/>
    <w:rsid w:val="00CF3F92"/>
    <w:rsid w:val="00CF5623"/>
    <w:rsid w:val="00CF56CA"/>
    <w:rsid w:val="00CF600C"/>
    <w:rsid w:val="00CF7B29"/>
    <w:rsid w:val="00CF7F11"/>
    <w:rsid w:val="00D004A5"/>
    <w:rsid w:val="00D0091D"/>
    <w:rsid w:val="00D01B2F"/>
    <w:rsid w:val="00D031AA"/>
    <w:rsid w:val="00D036EA"/>
    <w:rsid w:val="00D03750"/>
    <w:rsid w:val="00D03B18"/>
    <w:rsid w:val="00D04288"/>
    <w:rsid w:val="00D05E12"/>
    <w:rsid w:val="00D06AAE"/>
    <w:rsid w:val="00D112FB"/>
    <w:rsid w:val="00D155E9"/>
    <w:rsid w:val="00D168C7"/>
    <w:rsid w:val="00D17003"/>
    <w:rsid w:val="00D1741B"/>
    <w:rsid w:val="00D17C39"/>
    <w:rsid w:val="00D204E9"/>
    <w:rsid w:val="00D21023"/>
    <w:rsid w:val="00D2109C"/>
    <w:rsid w:val="00D21F8B"/>
    <w:rsid w:val="00D221DE"/>
    <w:rsid w:val="00D228C1"/>
    <w:rsid w:val="00D25271"/>
    <w:rsid w:val="00D25D9A"/>
    <w:rsid w:val="00D268AB"/>
    <w:rsid w:val="00D26997"/>
    <w:rsid w:val="00D2750B"/>
    <w:rsid w:val="00D2763C"/>
    <w:rsid w:val="00D305AE"/>
    <w:rsid w:val="00D30860"/>
    <w:rsid w:val="00D31914"/>
    <w:rsid w:val="00D3376C"/>
    <w:rsid w:val="00D342C4"/>
    <w:rsid w:val="00D34F4A"/>
    <w:rsid w:val="00D3612F"/>
    <w:rsid w:val="00D369E5"/>
    <w:rsid w:val="00D36E18"/>
    <w:rsid w:val="00D3720F"/>
    <w:rsid w:val="00D373D7"/>
    <w:rsid w:val="00D410BF"/>
    <w:rsid w:val="00D429E7"/>
    <w:rsid w:val="00D43090"/>
    <w:rsid w:val="00D51F67"/>
    <w:rsid w:val="00D522CA"/>
    <w:rsid w:val="00D5453D"/>
    <w:rsid w:val="00D666E4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77DC1"/>
    <w:rsid w:val="00D80F8A"/>
    <w:rsid w:val="00D81A34"/>
    <w:rsid w:val="00D84634"/>
    <w:rsid w:val="00D858BF"/>
    <w:rsid w:val="00D862B5"/>
    <w:rsid w:val="00D928D7"/>
    <w:rsid w:val="00D933BF"/>
    <w:rsid w:val="00D93B31"/>
    <w:rsid w:val="00D94024"/>
    <w:rsid w:val="00D943B6"/>
    <w:rsid w:val="00D95974"/>
    <w:rsid w:val="00DA1917"/>
    <w:rsid w:val="00DA412F"/>
    <w:rsid w:val="00DA6163"/>
    <w:rsid w:val="00DA6B91"/>
    <w:rsid w:val="00DB0346"/>
    <w:rsid w:val="00DB0982"/>
    <w:rsid w:val="00DB1554"/>
    <w:rsid w:val="00DB3C8E"/>
    <w:rsid w:val="00DB473A"/>
    <w:rsid w:val="00DB5DC5"/>
    <w:rsid w:val="00DB7C30"/>
    <w:rsid w:val="00DC039B"/>
    <w:rsid w:val="00DC061E"/>
    <w:rsid w:val="00DC2203"/>
    <w:rsid w:val="00DC4211"/>
    <w:rsid w:val="00DC4C62"/>
    <w:rsid w:val="00DC71EA"/>
    <w:rsid w:val="00DC736E"/>
    <w:rsid w:val="00DC7E33"/>
    <w:rsid w:val="00DD16B6"/>
    <w:rsid w:val="00DD1A4D"/>
    <w:rsid w:val="00DD2C04"/>
    <w:rsid w:val="00DD43F3"/>
    <w:rsid w:val="00DD4811"/>
    <w:rsid w:val="00DD48F9"/>
    <w:rsid w:val="00DD6AC7"/>
    <w:rsid w:val="00DE0126"/>
    <w:rsid w:val="00DE25DE"/>
    <w:rsid w:val="00DE278D"/>
    <w:rsid w:val="00DE3C96"/>
    <w:rsid w:val="00DE5706"/>
    <w:rsid w:val="00DE71BA"/>
    <w:rsid w:val="00DE754B"/>
    <w:rsid w:val="00DF1DBB"/>
    <w:rsid w:val="00DF41A4"/>
    <w:rsid w:val="00DF6673"/>
    <w:rsid w:val="00DF6A94"/>
    <w:rsid w:val="00DF6DDF"/>
    <w:rsid w:val="00E00097"/>
    <w:rsid w:val="00E02D1B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16D9E"/>
    <w:rsid w:val="00E20277"/>
    <w:rsid w:val="00E204F9"/>
    <w:rsid w:val="00E21DC2"/>
    <w:rsid w:val="00E265C3"/>
    <w:rsid w:val="00E31453"/>
    <w:rsid w:val="00E328B3"/>
    <w:rsid w:val="00E330C1"/>
    <w:rsid w:val="00E33440"/>
    <w:rsid w:val="00E34A4E"/>
    <w:rsid w:val="00E3594A"/>
    <w:rsid w:val="00E35F04"/>
    <w:rsid w:val="00E36A78"/>
    <w:rsid w:val="00E40B89"/>
    <w:rsid w:val="00E40D1D"/>
    <w:rsid w:val="00E420E6"/>
    <w:rsid w:val="00E43047"/>
    <w:rsid w:val="00E44D53"/>
    <w:rsid w:val="00E45D00"/>
    <w:rsid w:val="00E460D4"/>
    <w:rsid w:val="00E47CE5"/>
    <w:rsid w:val="00E53081"/>
    <w:rsid w:val="00E5377B"/>
    <w:rsid w:val="00E53CA5"/>
    <w:rsid w:val="00E547BC"/>
    <w:rsid w:val="00E603B4"/>
    <w:rsid w:val="00E60E0D"/>
    <w:rsid w:val="00E623F8"/>
    <w:rsid w:val="00E6275E"/>
    <w:rsid w:val="00E64264"/>
    <w:rsid w:val="00E65626"/>
    <w:rsid w:val="00E6763D"/>
    <w:rsid w:val="00E7405D"/>
    <w:rsid w:val="00E756FD"/>
    <w:rsid w:val="00E76C4E"/>
    <w:rsid w:val="00E76CAC"/>
    <w:rsid w:val="00E77B2E"/>
    <w:rsid w:val="00E815DF"/>
    <w:rsid w:val="00E81948"/>
    <w:rsid w:val="00E834B4"/>
    <w:rsid w:val="00E8485B"/>
    <w:rsid w:val="00E84D07"/>
    <w:rsid w:val="00E84D74"/>
    <w:rsid w:val="00E91CE0"/>
    <w:rsid w:val="00E926C7"/>
    <w:rsid w:val="00E9281D"/>
    <w:rsid w:val="00E93598"/>
    <w:rsid w:val="00EA2499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129B"/>
    <w:rsid w:val="00EC2F98"/>
    <w:rsid w:val="00EC2FFE"/>
    <w:rsid w:val="00EC3C3D"/>
    <w:rsid w:val="00EC3EA6"/>
    <w:rsid w:val="00EC61DB"/>
    <w:rsid w:val="00EC6400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E4D98"/>
    <w:rsid w:val="00EE523C"/>
    <w:rsid w:val="00EE5A76"/>
    <w:rsid w:val="00EE5B16"/>
    <w:rsid w:val="00EE612D"/>
    <w:rsid w:val="00EE72E7"/>
    <w:rsid w:val="00EF009C"/>
    <w:rsid w:val="00EF22E9"/>
    <w:rsid w:val="00EF2A37"/>
    <w:rsid w:val="00EF3176"/>
    <w:rsid w:val="00EF7922"/>
    <w:rsid w:val="00F028AC"/>
    <w:rsid w:val="00F028E4"/>
    <w:rsid w:val="00F03CFD"/>
    <w:rsid w:val="00F050D5"/>
    <w:rsid w:val="00F05B23"/>
    <w:rsid w:val="00F104ED"/>
    <w:rsid w:val="00F10D49"/>
    <w:rsid w:val="00F11256"/>
    <w:rsid w:val="00F12134"/>
    <w:rsid w:val="00F122F8"/>
    <w:rsid w:val="00F13675"/>
    <w:rsid w:val="00F14098"/>
    <w:rsid w:val="00F14BAB"/>
    <w:rsid w:val="00F150AA"/>
    <w:rsid w:val="00F15499"/>
    <w:rsid w:val="00F1605B"/>
    <w:rsid w:val="00F200D5"/>
    <w:rsid w:val="00F20FFB"/>
    <w:rsid w:val="00F22915"/>
    <w:rsid w:val="00F24BCE"/>
    <w:rsid w:val="00F25320"/>
    <w:rsid w:val="00F256CA"/>
    <w:rsid w:val="00F30EA8"/>
    <w:rsid w:val="00F3575B"/>
    <w:rsid w:val="00F35CCC"/>
    <w:rsid w:val="00F363C8"/>
    <w:rsid w:val="00F3656A"/>
    <w:rsid w:val="00F36B70"/>
    <w:rsid w:val="00F372F0"/>
    <w:rsid w:val="00F403D7"/>
    <w:rsid w:val="00F422FA"/>
    <w:rsid w:val="00F424C4"/>
    <w:rsid w:val="00F42667"/>
    <w:rsid w:val="00F439B2"/>
    <w:rsid w:val="00F43B2B"/>
    <w:rsid w:val="00F46F40"/>
    <w:rsid w:val="00F47F0E"/>
    <w:rsid w:val="00F522E7"/>
    <w:rsid w:val="00F547E1"/>
    <w:rsid w:val="00F54912"/>
    <w:rsid w:val="00F54EDD"/>
    <w:rsid w:val="00F550A4"/>
    <w:rsid w:val="00F5527B"/>
    <w:rsid w:val="00F55936"/>
    <w:rsid w:val="00F55B75"/>
    <w:rsid w:val="00F572D8"/>
    <w:rsid w:val="00F6097C"/>
    <w:rsid w:val="00F61556"/>
    <w:rsid w:val="00F61D6E"/>
    <w:rsid w:val="00F624C4"/>
    <w:rsid w:val="00F62DDC"/>
    <w:rsid w:val="00F63296"/>
    <w:rsid w:val="00F63472"/>
    <w:rsid w:val="00F65665"/>
    <w:rsid w:val="00F7140A"/>
    <w:rsid w:val="00F720AD"/>
    <w:rsid w:val="00F7266D"/>
    <w:rsid w:val="00F7267C"/>
    <w:rsid w:val="00F731A9"/>
    <w:rsid w:val="00F731DF"/>
    <w:rsid w:val="00F735B4"/>
    <w:rsid w:val="00F73DA2"/>
    <w:rsid w:val="00F76AAA"/>
    <w:rsid w:val="00F8161F"/>
    <w:rsid w:val="00F821B6"/>
    <w:rsid w:val="00F833A9"/>
    <w:rsid w:val="00F83BB4"/>
    <w:rsid w:val="00F842AA"/>
    <w:rsid w:val="00F84E27"/>
    <w:rsid w:val="00F86B85"/>
    <w:rsid w:val="00F90661"/>
    <w:rsid w:val="00F91402"/>
    <w:rsid w:val="00F925A4"/>
    <w:rsid w:val="00F97BAE"/>
    <w:rsid w:val="00FA21D2"/>
    <w:rsid w:val="00FA733C"/>
    <w:rsid w:val="00FA746C"/>
    <w:rsid w:val="00FA7DD3"/>
    <w:rsid w:val="00FB6785"/>
    <w:rsid w:val="00FB7543"/>
    <w:rsid w:val="00FC0386"/>
    <w:rsid w:val="00FC0AE4"/>
    <w:rsid w:val="00FC0B50"/>
    <w:rsid w:val="00FC16B4"/>
    <w:rsid w:val="00FC1751"/>
    <w:rsid w:val="00FC2239"/>
    <w:rsid w:val="00FC2521"/>
    <w:rsid w:val="00FC2704"/>
    <w:rsid w:val="00FC4E68"/>
    <w:rsid w:val="00FC56AD"/>
    <w:rsid w:val="00FC5816"/>
    <w:rsid w:val="00FC653F"/>
    <w:rsid w:val="00FC74C7"/>
    <w:rsid w:val="00FD3089"/>
    <w:rsid w:val="00FD3B1B"/>
    <w:rsid w:val="00FD4AAB"/>
    <w:rsid w:val="00FD4D8D"/>
    <w:rsid w:val="00FD4F50"/>
    <w:rsid w:val="00FD65D6"/>
    <w:rsid w:val="00FD6C8B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  <w:rsid w:val="76FF1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BC0C77"/>
  <w15:docId w15:val="{84A5E1A7-9DE2-4A8D-8109-56AE6C12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E3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76E36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rsid w:val="00A76E36"/>
    <w:pPr>
      <w:jc w:val="left"/>
    </w:pPr>
  </w:style>
  <w:style w:type="paragraph" w:styleId="a6">
    <w:name w:val="Body Text Indent"/>
    <w:basedOn w:val="a"/>
    <w:rsid w:val="00A76E36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A76E36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rsid w:val="00A76E36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A76E36"/>
    <w:rPr>
      <w:sz w:val="18"/>
      <w:szCs w:val="18"/>
    </w:rPr>
  </w:style>
  <w:style w:type="paragraph" w:styleId="aa">
    <w:name w:val="footer"/>
    <w:basedOn w:val="a"/>
    <w:link w:val="ab"/>
    <w:uiPriority w:val="99"/>
    <w:rsid w:val="00A76E3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rsid w:val="00A76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rsid w:val="00A76E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A76E36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rsid w:val="00A76E36"/>
    <w:rPr>
      <w:b/>
      <w:bCs/>
    </w:rPr>
  </w:style>
  <w:style w:type="table" w:styleId="af1">
    <w:name w:val="Table Grid"/>
    <w:basedOn w:val="a1"/>
    <w:rsid w:val="00A76E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page number"/>
    <w:basedOn w:val="a0"/>
    <w:qFormat/>
    <w:rsid w:val="00A76E36"/>
  </w:style>
  <w:style w:type="character" w:styleId="af3">
    <w:name w:val="Hyperlink"/>
    <w:basedOn w:val="a0"/>
    <w:rsid w:val="00A76E36"/>
    <w:rPr>
      <w:color w:val="333333"/>
      <w:u w:val="none"/>
    </w:rPr>
  </w:style>
  <w:style w:type="character" w:styleId="af4">
    <w:name w:val="annotation reference"/>
    <w:basedOn w:val="a0"/>
    <w:semiHidden/>
    <w:unhideWhenUsed/>
    <w:rsid w:val="00A76E36"/>
    <w:rPr>
      <w:sz w:val="21"/>
      <w:szCs w:val="21"/>
    </w:rPr>
  </w:style>
  <w:style w:type="paragraph" w:styleId="af5">
    <w:name w:val="List Paragraph"/>
    <w:basedOn w:val="a"/>
    <w:uiPriority w:val="34"/>
    <w:qFormat/>
    <w:rsid w:val="00A76E36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A76E36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rsid w:val="00A76E36"/>
    <w:rPr>
      <w:b/>
      <w:bCs/>
      <w:kern w:val="2"/>
      <w:sz w:val="21"/>
    </w:rPr>
  </w:style>
  <w:style w:type="character" w:customStyle="1" w:styleId="awspan1">
    <w:name w:val="awspan1"/>
    <w:basedOn w:val="a0"/>
    <w:rsid w:val="00A76E36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rsid w:val="00A76E3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484</Words>
  <Characters>2762</Characters>
  <Application>Microsoft Office Word</Application>
  <DocSecurity>0</DocSecurity>
  <Lines>23</Lines>
  <Paragraphs>6</Paragraphs>
  <ScaleCrop>false</ScaleCrop>
  <Company>Kunshan Research Institute,PEC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42</cp:revision>
  <cp:lastPrinted>2024-03-05T23:02:00Z</cp:lastPrinted>
  <dcterms:created xsi:type="dcterms:W3CDTF">2024-03-05T18:37:00Z</dcterms:created>
  <dcterms:modified xsi:type="dcterms:W3CDTF">2024-03-21T03:49:00Z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