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26D7" w14:textId="77777777" w:rsidR="008F27BB" w:rsidRDefault="00A22E98" w:rsidP="00406A57">
      <w:pPr>
        <w:widowControl/>
        <w:spacing w:afterLines="100" w:after="418" w:line="360" w:lineRule="exact"/>
        <w:ind w:firstLineChars="200" w:firstLine="56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A22E98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统一企业2024年</w:t>
      </w:r>
      <w:r w:rsidR="008F27BB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华中区</w:t>
      </w:r>
      <w:r w:rsidRPr="00A22E98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仓储及转仓运输服务项目</w:t>
      </w:r>
    </w:p>
    <w:p w14:paraId="1B5ED3CA" w14:textId="7827AF03" w:rsidR="000A75D5" w:rsidRPr="003907B9" w:rsidRDefault="00C802A3" w:rsidP="00406A57">
      <w:pPr>
        <w:widowControl/>
        <w:spacing w:afterLines="100" w:after="418" w:line="360" w:lineRule="exact"/>
        <w:ind w:firstLineChars="200" w:firstLine="56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3907B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招标信息</w:t>
      </w:r>
      <w:r w:rsidR="008F27BB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公告</w:t>
      </w:r>
    </w:p>
    <w:p w14:paraId="1FEFBE35" w14:textId="180EF50F" w:rsidR="00101A49" w:rsidRDefault="00A22E98" w:rsidP="00406A57">
      <w:pPr>
        <w:widowControl/>
        <w:spacing w:line="44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22E98"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针对</w:t>
      </w:r>
      <w:r w:rsidR="00790328">
        <w:rPr>
          <w:rFonts w:ascii="微软雅黑" w:eastAsia="微软雅黑" w:hAnsi="微软雅黑" w:cs="Arial" w:hint="eastAsia"/>
          <w:color w:val="000000"/>
          <w:kern w:val="0"/>
          <w:sz w:val="24"/>
        </w:rPr>
        <w:t xml:space="preserve"> </w:t>
      </w:r>
      <w:r w:rsidR="003907B9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2024</w:t>
      </w:r>
      <w:r w:rsidR="000E31D6" w:rsidRPr="000E31D6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</w:t>
      </w:r>
      <w:r w:rsidR="008F27BB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华中区</w:t>
      </w:r>
      <w:r w:rsidR="000E31D6" w:rsidRPr="000E31D6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仓储及转仓运输服务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</w:t>
      </w:r>
      <w:r w:rsidR="00790328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 xml:space="preserve"> 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</w:t>
      </w:r>
      <w:r w:rsidR="00C80CF4">
        <w:rPr>
          <w:rFonts w:ascii="微软雅黑" w:eastAsia="微软雅黑" w:hAnsi="微软雅黑" w:cs="Arial" w:hint="eastAsia"/>
          <w:color w:val="000000"/>
          <w:kern w:val="0"/>
          <w:sz w:val="24"/>
        </w:rPr>
        <w:t>物流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服务商伙伴：</w:t>
      </w:r>
    </w:p>
    <w:p w14:paraId="4B60B837" w14:textId="37F0F163" w:rsidR="000A75D5" w:rsidRPr="00E014E3" w:rsidRDefault="008F27BB" w:rsidP="00406A57">
      <w:pPr>
        <w:widowControl/>
        <w:spacing w:line="440" w:lineRule="exact"/>
        <w:ind w:firstLineChars="59" w:firstLine="142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1、</w:t>
      </w:r>
      <w:r w:rsidR="00C802A3" w:rsidRPr="00E014E3">
        <w:rPr>
          <w:rFonts w:ascii="微软雅黑" w:eastAsia="微软雅黑" w:hAnsi="微软雅黑" w:cs="Arial" w:hint="eastAsia"/>
          <w:color w:val="000000"/>
          <w:kern w:val="0"/>
          <w:sz w:val="24"/>
        </w:rPr>
        <w:t>项目概述：</w:t>
      </w:r>
    </w:p>
    <w:p w14:paraId="58880253" w14:textId="5253CD5F" w:rsidR="00E014E3" w:rsidRPr="008F27BB" w:rsidRDefault="00E014E3" w:rsidP="00406A57">
      <w:pPr>
        <w:pStyle w:val="af4"/>
        <w:spacing w:line="440" w:lineRule="exact"/>
        <w:ind w:left="510" w:firstLineChars="0" w:firstLine="0"/>
        <w:rPr>
          <w:rFonts w:ascii="微软雅黑" w:eastAsia="微软雅黑" w:hAnsi="微软雅黑"/>
          <w:b/>
          <w:bCs/>
          <w:sz w:val="24"/>
        </w:rPr>
      </w:pPr>
      <w:r w:rsidRPr="008F27BB">
        <w:rPr>
          <w:rFonts w:ascii="微软雅黑" w:eastAsia="微软雅黑" w:hAnsi="微软雅黑" w:hint="eastAsia"/>
          <w:b/>
          <w:bCs/>
          <w:sz w:val="24"/>
        </w:rPr>
        <w:t>项目1：华中区武汉统一2024年仓储及转仓运输服务</w:t>
      </w:r>
      <w:r w:rsidR="00387187">
        <w:rPr>
          <w:rFonts w:ascii="微软雅黑" w:eastAsia="微软雅黑" w:hAnsi="微软雅黑" w:hint="eastAsia"/>
          <w:b/>
          <w:bCs/>
          <w:sz w:val="24"/>
        </w:rPr>
        <w:t>项目</w:t>
      </w:r>
    </w:p>
    <w:p w14:paraId="74CE1D04" w14:textId="6E6B8097" w:rsidR="00E014E3" w:rsidRPr="008F27BB" w:rsidRDefault="00E014E3" w:rsidP="00406A57">
      <w:pPr>
        <w:pStyle w:val="af4"/>
        <w:spacing w:line="440" w:lineRule="exact"/>
        <w:ind w:left="510" w:firstLineChars="0" w:firstLine="0"/>
        <w:rPr>
          <w:rFonts w:ascii="微软雅黑" w:eastAsia="微软雅黑" w:hAnsi="微软雅黑"/>
          <w:b/>
          <w:bCs/>
          <w:sz w:val="24"/>
        </w:rPr>
      </w:pPr>
      <w:r w:rsidRPr="008F27BB">
        <w:rPr>
          <w:rFonts w:ascii="微软雅黑" w:eastAsia="微软雅黑" w:hAnsi="微软雅黑" w:hint="eastAsia"/>
          <w:b/>
          <w:bCs/>
          <w:sz w:val="24"/>
        </w:rPr>
        <w:t>项目2：华中区长沙统一2024年仓储及转仓运输服务</w:t>
      </w:r>
      <w:r w:rsidR="00387187">
        <w:rPr>
          <w:rFonts w:ascii="微软雅黑" w:eastAsia="微软雅黑" w:hAnsi="微软雅黑" w:hint="eastAsia"/>
          <w:b/>
          <w:bCs/>
          <w:sz w:val="24"/>
        </w:rPr>
        <w:t>项目</w:t>
      </w:r>
    </w:p>
    <w:p w14:paraId="223C0DC1" w14:textId="77777777" w:rsidR="00E014E3" w:rsidRPr="008F27BB" w:rsidRDefault="00E014E3" w:rsidP="00406A57">
      <w:pPr>
        <w:pStyle w:val="af4"/>
        <w:spacing w:line="440" w:lineRule="exact"/>
        <w:ind w:left="510" w:firstLineChars="0" w:firstLine="0"/>
        <w:rPr>
          <w:rFonts w:ascii="微软雅黑" w:eastAsia="微软雅黑" w:hAnsi="微软雅黑"/>
          <w:b/>
          <w:bCs/>
          <w:sz w:val="24"/>
        </w:rPr>
      </w:pPr>
      <w:r w:rsidRPr="008F27BB">
        <w:rPr>
          <w:rFonts w:ascii="微软雅黑" w:eastAsia="微软雅黑" w:hAnsi="微软雅黑"/>
          <w:b/>
          <w:bCs/>
          <w:sz w:val="24"/>
        </w:rPr>
        <w:t>此两项目为独立项目，可二选一分开投标，</w:t>
      </w:r>
      <w:r w:rsidRPr="008F27BB">
        <w:rPr>
          <w:rFonts w:ascii="微软雅黑" w:eastAsia="微软雅黑" w:hAnsi="微软雅黑" w:hint="eastAsia"/>
          <w:b/>
          <w:bCs/>
          <w:sz w:val="24"/>
        </w:rPr>
        <w:t>亦可二个项目均投标。</w:t>
      </w:r>
    </w:p>
    <w:p w14:paraId="74E85CC8" w14:textId="10DC1067" w:rsidR="003775BB" w:rsidRDefault="00E014E3" w:rsidP="00406A57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E014E3">
        <w:rPr>
          <w:rFonts w:ascii="微软雅黑" w:eastAsia="微软雅黑" w:hAnsi="微软雅黑" w:hint="eastAsia"/>
          <w:sz w:val="24"/>
        </w:rPr>
        <w:t>项目1</w:t>
      </w:r>
      <w:r w:rsidR="003775BB" w:rsidRPr="003357CB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3775BB" w:rsidRPr="00A97319">
        <w:rPr>
          <w:rFonts w:ascii="微软雅黑" w:eastAsia="微软雅黑" w:hAnsi="微软雅黑" w:cs="Arial" w:hint="eastAsia"/>
          <w:kern w:val="0"/>
          <w:sz w:val="24"/>
          <w:szCs w:val="24"/>
        </w:rPr>
        <w:t>距</w:t>
      </w:r>
      <w:r w:rsidR="003775BB" w:rsidRPr="00790328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武汉统一企业食品有限公司</w:t>
      </w:r>
      <w:r w:rsidR="003775BB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 xml:space="preserve"> ≤2</w:t>
      </w:r>
      <w:r w:rsidR="00145D42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>5</w:t>
      </w:r>
      <w:r w:rsidR="008F27BB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 xml:space="preserve"> </w:t>
      </w:r>
      <w:r w:rsidR="003775BB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>公里</w:t>
      </w:r>
      <w:r w:rsidR="003775BB" w:rsidRPr="00A97319">
        <w:rPr>
          <w:rFonts w:ascii="微软雅黑" w:eastAsia="微软雅黑" w:hAnsi="微软雅黑" w:cs="Arial" w:hint="eastAsia"/>
          <w:kern w:val="0"/>
          <w:sz w:val="24"/>
          <w:szCs w:val="24"/>
        </w:rPr>
        <w:t>（市政道路实际距离）以内；</w:t>
      </w:r>
      <w:r w:rsidR="003775BB" w:rsidRPr="00A97319">
        <w:rPr>
          <w:rFonts w:ascii="微软雅黑" w:eastAsia="微软雅黑" w:hAnsi="微软雅黑" w:hint="eastAsia"/>
          <w:color w:val="000000"/>
          <w:sz w:val="24"/>
          <w:szCs w:val="24"/>
        </w:rPr>
        <w:t>我司地址（武汉市东西湖区吴家山街东西湖大道6007号 ）。</w:t>
      </w:r>
    </w:p>
    <w:p w14:paraId="113C634A" w14:textId="656DEBA0" w:rsidR="003907B9" w:rsidRPr="003907B9" w:rsidRDefault="00E014E3" w:rsidP="00406A57">
      <w:pPr>
        <w:pStyle w:val="af4"/>
        <w:snapToGrid w:val="0"/>
        <w:spacing w:line="440" w:lineRule="exact"/>
        <w:ind w:left="900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 w:rsidRPr="00E014E3">
        <w:rPr>
          <w:rFonts w:ascii="微软雅黑" w:eastAsia="微软雅黑" w:hAnsi="微软雅黑" w:hint="eastAsia"/>
          <w:sz w:val="24"/>
        </w:rPr>
        <w:t>项目2</w:t>
      </w:r>
      <w:r w:rsidR="003907B9" w:rsidRPr="003357CB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3907B9" w:rsidRPr="00A97319">
        <w:rPr>
          <w:rFonts w:ascii="微软雅黑" w:eastAsia="微软雅黑" w:hAnsi="微软雅黑" w:cs="Arial" w:hint="eastAsia"/>
          <w:kern w:val="0"/>
          <w:sz w:val="24"/>
          <w:szCs w:val="24"/>
        </w:rPr>
        <w:t>距</w:t>
      </w:r>
      <w:r w:rsidR="003907B9" w:rsidRPr="00790328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长沙统一企业有限公司</w:t>
      </w:r>
      <w:r w:rsidR="003907B9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 xml:space="preserve"> ≤2</w:t>
      </w:r>
      <w:r w:rsidR="00145D42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>5</w:t>
      </w:r>
      <w:r w:rsidR="008F27BB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 xml:space="preserve"> </w:t>
      </w:r>
      <w:r w:rsidR="003907B9" w:rsidRPr="00790328">
        <w:rPr>
          <w:rFonts w:ascii="微软雅黑" w:eastAsia="微软雅黑" w:hAnsi="微软雅黑" w:cs="Arial" w:hint="eastAsia"/>
          <w:b/>
          <w:kern w:val="0"/>
          <w:sz w:val="24"/>
          <w:szCs w:val="24"/>
          <w:u w:val="single"/>
        </w:rPr>
        <w:t>公里</w:t>
      </w:r>
      <w:r w:rsidR="003907B9" w:rsidRPr="00A97319">
        <w:rPr>
          <w:rFonts w:ascii="微软雅黑" w:eastAsia="微软雅黑" w:hAnsi="微软雅黑" w:cs="Arial" w:hint="eastAsia"/>
          <w:kern w:val="0"/>
          <w:sz w:val="24"/>
          <w:szCs w:val="24"/>
        </w:rPr>
        <w:t>（市政道路实际距离）以内；</w:t>
      </w:r>
      <w:r w:rsidR="003907B9" w:rsidRPr="00A97319">
        <w:rPr>
          <w:rFonts w:ascii="微软雅黑" w:eastAsia="微软雅黑" w:hAnsi="微软雅黑" w:hint="eastAsia"/>
          <w:color w:val="000000"/>
          <w:sz w:val="24"/>
          <w:szCs w:val="24"/>
        </w:rPr>
        <w:t>我司地址（</w:t>
      </w:r>
      <w:r w:rsidR="003907B9" w:rsidRPr="003907B9">
        <w:rPr>
          <w:rFonts w:ascii="微软雅黑" w:eastAsia="微软雅黑" w:hAnsi="微软雅黑" w:hint="eastAsia"/>
          <w:color w:val="000000"/>
          <w:sz w:val="24"/>
          <w:szCs w:val="24"/>
        </w:rPr>
        <w:t>长沙市开福区金霞经济开发区中青路1301号</w:t>
      </w:r>
      <w:r w:rsidR="003907B9" w:rsidRPr="00A97319">
        <w:rPr>
          <w:rFonts w:ascii="微软雅黑" w:eastAsia="微软雅黑" w:hAnsi="微软雅黑" w:hint="eastAsia"/>
          <w:color w:val="000000"/>
          <w:sz w:val="24"/>
          <w:szCs w:val="24"/>
        </w:rPr>
        <w:t> ）。</w:t>
      </w:r>
    </w:p>
    <w:p w14:paraId="54B9C075" w14:textId="046113E4" w:rsidR="00E014E3" w:rsidRDefault="00CF006E" w:rsidP="00406A57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51700C">
        <w:rPr>
          <w:rFonts w:ascii="微软雅黑" w:eastAsia="微软雅黑" w:hAnsi="微软雅黑" w:cs="Arial" w:hint="eastAsia"/>
          <w:color w:val="000000"/>
          <w:kern w:val="0"/>
          <w:sz w:val="24"/>
        </w:rPr>
        <w:t>仓库面积需求：</w:t>
      </w:r>
      <w:r w:rsidR="0096224B">
        <w:rPr>
          <w:rFonts w:ascii="微软雅黑" w:eastAsia="微软雅黑" w:hAnsi="微软雅黑" w:cs="Arial" w:hint="eastAsia"/>
          <w:color w:val="000000"/>
          <w:kern w:val="0"/>
          <w:sz w:val="24"/>
        </w:rPr>
        <w:t>以流量计费</w:t>
      </w:r>
      <w:r w:rsidR="0096224B" w:rsidRPr="00087165">
        <w:rPr>
          <w:rFonts w:ascii="微软雅黑" w:eastAsia="微软雅黑" w:hAnsi="微软雅黑" w:cs="Arial" w:hint="eastAsia"/>
          <w:color w:val="000000"/>
          <w:kern w:val="0"/>
          <w:sz w:val="24"/>
        </w:rPr>
        <w:t>（平仓面积，计算时货架仓可依货架型式进行折算</w:t>
      </w:r>
      <w:r w:rsidR="0096224B" w:rsidRPr="0068705F">
        <w:rPr>
          <w:rFonts w:ascii="微软雅黑" w:eastAsia="微软雅黑" w:hAnsi="微软雅黑" w:cs="Arial" w:hint="eastAsia"/>
          <w:color w:val="000000"/>
          <w:kern w:val="0"/>
          <w:sz w:val="24"/>
        </w:rPr>
        <w:t>）</w:t>
      </w:r>
      <w:r w:rsidR="00E014E3" w:rsidRPr="0068705F">
        <w:rPr>
          <w:rFonts w:ascii="微软雅黑" w:eastAsia="微软雅黑" w:hAnsi="微软雅黑" w:cs="Arial" w:hint="eastAsia"/>
          <w:color w:val="000000"/>
          <w:kern w:val="0"/>
          <w:sz w:val="24"/>
        </w:rPr>
        <w:t>作业量以统一系统进仓数量计算。</w:t>
      </w:r>
    </w:p>
    <w:p w14:paraId="751939A5" w14:textId="37C53958" w:rsidR="00E014E3" w:rsidRDefault="00E014E3" w:rsidP="00406A57">
      <w:pPr>
        <w:pStyle w:val="af4"/>
        <w:snapToGrid w:val="0"/>
        <w:spacing w:line="440" w:lineRule="exact"/>
        <w:ind w:left="900" w:firstLineChars="0" w:firstLine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E014E3">
        <w:rPr>
          <w:rFonts w:ascii="微软雅黑" w:eastAsia="微软雅黑" w:hAnsi="微软雅黑" w:hint="eastAsia"/>
          <w:sz w:val="24"/>
        </w:rPr>
        <w:t>项目1</w:t>
      </w:r>
      <w:r>
        <w:rPr>
          <w:rFonts w:ascii="微软雅黑" w:eastAsia="微软雅黑" w:hAnsi="微软雅黑" w:hint="eastAsia"/>
          <w:sz w:val="24"/>
        </w:rPr>
        <w:t>：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武汉</w:t>
      </w:r>
      <w:r w:rsidR="0096224B">
        <w:rPr>
          <w:rFonts w:ascii="微软雅黑" w:eastAsia="微软雅黑" w:hAnsi="微软雅黑" w:cs="Arial" w:hint="eastAsia"/>
          <w:color w:val="000000"/>
          <w:kern w:val="0"/>
          <w:sz w:val="24"/>
        </w:rPr>
        <w:t>平仓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库容预估需求2</w:t>
      </w:r>
      <w:r w:rsidR="008F27BB">
        <w:rPr>
          <w:rFonts w:ascii="微软雅黑" w:eastAsia="微软雅黑" w:hAnsi="微软雅黑" w:cs="Arial" w:hint="eastAsia"/>
          <w:color w:val="000000"/>
          <w:kern w:val="0"/>
          <w:sz w:val="24"/>
        </w:rPr>
        <w:t>,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500</w:t>
      </w:r>
      <w:r w:rsidR="00A52C0E">
        <w:rPr>
          <w:rFonts w:ascii="微软雅黑" w:eastAsia="微软雅黑" w:hAnsi="微软雅黑" w:cs="Arial"/>
          <w:color w:val="000000"/>
          <w:kern w:val="0"/>
          <w:sz w:val="24"/>
        </w:rPr>
        <w:t>—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25</w:t>
      </w:r>
      <w:r w:rsidR="008F27BB">
        <w:rPr>
          <w:rFonts w:ascii="微软雅黑" w:eastAsia="微软雅黑" w:hAnsi="微软雅黑" w:cs="Arial" w:hint="eastAsia"/>
          <w:color w:val="000000"/>
          <w:kern w:val="0"/>
          <w:sz w:val="24"/>
        </w:rPr>
        <w:t>,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000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平方米</w:t>
      </w:r>
    </w:p>
    <w:p w14:paraId="63C5536B" w14:textId="3E58AC30" w:rsidR="00CF006E" w:rsidRPr="0068705F" w:rsidRDefault="00E014E3" w:rsidP="00406A57">
      <w:pPr>
        <w:pStyle w:val="af4"/>
        <w:snapToGrid w:val="0"/>
        <w:spacing w:line="440" w:lineRule="exact"/>
        <w:ind w:left="900" w:firstLineChars="0" w:firstLine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E014E3">
        <w:rPr>
          <w:rFonts w:ascii="微软雅黑" w:eastAsia="微软雅黑" w:hAnsi="微软雅黑" w:hint="eastAsia"/>
          <w:sz w:val="24"/>
        </w:rPr>
        <w:t>项目2</w:t>
      </w:r>
      <w:r>
        <w:rPr>
          <w:rFonts w:ascii="微软雅黑" w:eastAsia="微软雅黑" w:hAnsi="微软雅黑" w:hint="eastAsia"/>
          <w:sz w:val="24"/>
        </w:rPr>
        <w:t>：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长沙</w:t>
      </w:r>
      <w:r w:rsidR="0096224B">
        <w:rPr>
          <w:rFonts w:ascii="微软雅黑" w:eastAsia="微软雅黑" w:hAnsi="微软雅黑" w:cs="Arial" w:hint="eastAsia"/>
          <w:color w:val="000000"/>
          <w:kern w:val="0"/>
          <w:sz w:val="24"/>
        </w:rPr>
        <w:t>平仓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库容预估需求2</w:t>
      </w:r>
      <w:r w:rsidR="008F27BB">
        <w:rPr>
          <w:rFonts w:ascii="微软雅黑" w:eastAsia="微软雅黑" w:hAnsi="微软雅黑" w:cs="Arial" w:hint="eastAsia"/>
          <w:color w:val="000000"/>
          <w:kern w:val="0"/>
          <w:sz w:val="24"/>
        </w:rPr>
        <w:t>,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000</w:t>
      </w:r>
      <w:r w:rsidR="00A52C0E">
        <w:rPr>
          <w:rFonts w:ascii="微软雅黑" w:eastAsia="微软雅黑" w:hAnsi="微软雅黑" w:cs="Arial"/>
          <w:color w:val="000000"/>
          <w:kern w:val="0"/>
          <w:sz w:val="24"/>
        </w:rPr>
        <w:t>—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21</w:t>
      </w:r>
      <w:r w:rsidR="008F27BB">
        <w:rPr>
          <w:rFonts w:ascii="微软雅黑" w:eastAsia="微软雅黑" w:hAnsi="微软雅黑" w:cs="Arial" w:hint="eastAsia"/>
          <w:color w:val="000000"/>
          <w:kern w:val="0"/>
          <w:sz w:val="24"/>
        </w:rPr>
        <w:t>,</w:t>
      </w:r>
      <w:r w:rsidR="00A52C0E">
        <w:rPr>
          <w:rFonts w:ascii="微软雅黑" w:eastAsia="微软雅黑" w:hAnsi="微软雅黑" w:cs="Arial" w:hint="eastAsia"/>
          <w:color w:val="000000"/>
          <w:kern w:val="0"/>
          <w:sz w:val="24"/>
        </w:rPr>
        <w:t>000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平方米</w:t>
      </w:r>
    </w:p>
    <w:p w14:paraId="241E200A" w14:textId="77777777" w:rsidR="003907B9" w:rsidRDefault="003907B9" w:rsidP="00406A57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3357CB" w:rsidRPr="0068705F">
        <w:rPr>
          <w:rFonts w:ascii="微软雅黑" w:eastAsia="微软雅黑" w:hAnsi="微软雅黑" w:hint="eastAsia"/>
          <w:color w:val="000000"/>
          <w:sz w:val="24"/>
          <w:szCs w:val="24"/>
        </w:rPr>
        <w:t>作业量：</w:t>
      </w:r>
    </w:p>
    <w:p w14:paraId="32BFF640" w14:textId="77777777" w:rsidR="003357CB" w:rsidRDefault="00E014E3" w:rsidP="00406A57">
      <w:pPr>
        <w:pStyle w:val="af4"/>
        <w:snapToGrid w:val="0"/>
        <w:spacing w:line="440" w:lineRule="exact"/>
        <w:ind w:left="900" w:firstLineChars="0" w:firstLine="0"/>
        <w:rPr>
          <w:rFonts w:ascii="微软雅黑" w:eastAsia="微软雅黑" w:hAnsi="微软雅黑"/>
          <w:sz w:val="24"/>
          <w:szCs w:val="24"/>
          <w:u w:val="single"/>
        </w:rPr>
      </w:pPr>
      <w:r w:rsidRPr="00E014E3">
        <w:rPr>
          <w:rFonts w:ascii="微软雅黑" w:eastAsia="微软雅黑" w:hAnsi="微软雅黑" w:hint="eastAsia"/>
          <w:sz w:val="24"/>
        </w:rPr>
        <w:t>项目1</w:t>
      </w:r>
      <w:r>
        <w:rPr>
          <w:rFonts w:ascii="微软雅黑" w:eastAsia="微软雅黑" w:hAnsi="微软雅黑" w:hint="eastAsia"/>
          <w:sz w:val="24"/>
        </w:rPr>
        <w:t>：</w:t>
      </w:r>
      <w:r w:rsidR="003907B9">
        <w:rPr>
          <w:rFonts w:ascii="微软雅黑" w:eastAsia="微软雅黑" w:hAnsi="微软雅黑" w:hint="eastAsia"/>
          <w:color w:val="000000"/>
          <w:sz w:val="24"/>
          <w:szCs w:val="24"/>
        </w:rPr>
        <w:t>武汉厂</w:t>
      </w:r>
      <w:r w:rsidR="003357CB" w:rsidRPr="0068705F">
        <w:rPr>
          <w:rFonts w:ascii="微软雅黑" w:eastAsia="微软雅黑" w:hAnsi="微软雅黑" w:hint="eastAsia"/>
          <w:sz w:val="24"/>
          <w:szCs w:val="24"/>
          <w:u w:val="single"/>
        </w:rPr>
        <w:t>仓库租赁+仓储服务  食品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3,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340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362</w:t>
      </w:r>
      <w:r w:rsidR="003357CB" w:rsidRPr="0068705F">
        <w:rPr>
          <w:rFonts w:ascii="微软雅黑" w:eastAsia="微软雅黑" w:hAnsi="微软雅黑" w:hint="eastAsia"/>
          <w:sz w:val="24"/>
          <w:szCs w:val="24"/>
          <w:u w:val="single"/>
        </w:rPr>
        <w:t>箱；</w:t>
      </w:r>
      <w:r w:rsidR="00087165" w:rsidRPr="0068705F">
        <w:rPr>
          <w:rFonts w:ascii="微软雅黑" w:eastAsia="微软雅黑" w:hAnsi="微软雅黑" w:hint="eastAsia"/>
          <w:sz w:val="24"/>
          <w:szCs w:val="24"/>
          <w:u w:val="single"/>
        </w:rPr>
        <w:t>饮料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5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088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792</w:t>
      </w:r>
      <w:r w:rsidR="00087165" w:rsidRPr="0068705F">
        <w:rPr>
          <w:rFonts w:ascii="微软雅黑" w:eastAsia="微软雅黑" w:hAnsi="微软雅黑" w:hint="eastAsia"/>
          <w:sz w:val="24"/>
          <w:szCs w:val="24"/>
          <w:u w:val="single"/>
        </w:rPr>
        <w:t>箱；</w:t>
      </w:r>
      <w:r w:rsidR="003357CB" w:rsidRPr="0068705F">
        <w:rPr>
          <w:rFonts w:ascii="微软雅黑" w:eastAsia="微软雅黑" w:hAnsi="微软雅黑" w:hint="eastAsia"/>
          <w:sz w:val="24"/>
          <w:szCs w:val="24"/>
          <w:u w:val="single"/>
        </w:rPr>
        <w:t>武汉总厂至武汉第三方仓库整栈转仓作业</w:t>
      </w:r>
      <w:r w:rsidR="00CE362F" w:rsidRPr="0068705F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82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802</w:t>
      </w:r>
      <w:r w:rsidR="00CE362F" w:rsidRPr="0068705F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3357CB" w:rsidRPr="0068705F">
        <w:rPr>
          <w:rFonts w:ascii="微软雅黑" w:eastAsia="微软雅黑" w:hAnsi="微软雅黑" w:hint="eastAsia"/>
          <w:sz w:val="24"/>
          <w:szCs w:val="24"/>
          <w:u w:val="single"/>
        </w:rPr>
        <w:t>栈板。</w:t>
      </w:r>
    </w:p>
    <w:p w14:paraId="0956CE32" w14:textId="77777777" w:rsidR="003907B9" w:rsidRPr="003907B9" w:rsidRDefault="00E014E3" w:rsidP="00406A57">
      <w:pPr>
        <w:pStyle w:val="af4"/>
        <w:snapToGrid w:val="0"/>
        <w:spacing w:line="440" w:lineRule="exact"/>
        <w:ind w:left="900" w:firstLineChars="0" w:firstLine="0"/>
        <w:rPr>
          <w:rFonts w:ascii="微软雅黑" w:eastAsia="微软雅黑" w:hAnsi="微软雅黑"/>
          <w:sz w:val="24"/>
          <w:szCs w:val="24"/>
          <w:u w:val="single"/>
        </w:rPr>
      </w:pPr>
      <w:r w:rsidRPr="00E014E3">
        <w:rPr>
          <w:rFonts w:ascii="微软雅黑" w:eastAsia="微软雅黑" w:hAnsi="微软雅黑" w:hint="eastAsia"/>
          <w:sz w:val="24"/>
        </w:rPr>
        <w:t>项目2</w:t>
      </w:r>
      <w:r>
        <w:rPr>
          <w:rFonts w:ascii="微软雅黑" w:eastAsia="微软雅黑" w:hAnsi="微软雅黑" w:hint="eastAsia"/>
          <w:sz w:val="24"/>
        </w:rPr>
        <w:t>：</w:t>
      </w:r>
      <w:r w:rsidR="003907B9">
        <w:rPr>
          <w:rFonts w:ascii="微软雅黑" w:eastAsia="微软雅黑" w:hAnsi="微软雅黑" w:hint="eastAsia"/>
          <w:color w:val="000000"/>
          <w:sz w:val="24"/>
          <w:szCs w:val="24"/>
        </w:rPr>
        <w:t>长沙厂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>仓库租赁+仓储服务  食品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2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127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022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>箱；饮料3,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040,00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0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>箱；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长沙总厂至长沙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 xml:space="preserve">第三方仓库整栈转仓作业 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45</w:t>
      </w:r>
      <w:r w:rsidR="00C265FE">
        <w:rPr>
          <w:rFonts w:ascii="微软雅黑" w:eastAsia="微软雅黑" w:hAnsi="微软雅黑" w:hint="eastAsia"/>
          <w:sz w:val="24"/>
          <w:szCs w:val="24"/>
          <w:u w:val="single"/>
        </w:rPr>
        <w:t>,</w:t>
      </w:r>
      <w:r w:rsidR="00F13EE1">
        <w:rPr>
          <w:rFonts w:ascii="微软雅黑" w:eastAsia="微软雅黑" w:hAnsi="微软雅黑" w:hint="eastAsia"/>
          <w:sz w:val="24"/>
          <w:szCs w:val="24"/>
          <w:u w:val="single"/>
        </w:rPr>
        <w:t>662</w:t>
      </w:r>
      <w:r w:rsidR="003907B9" w:rsidRPr="0068705F">
        <w:rPr>
          <w:rFonts w:ascii="微软雅黑" w:eastAsia="微软雅黑" w:hAnsi="微软雅黑" w:hint="eastAsia"/>
          <w:sz w:val="24"/>
          <w:szCs w:val="24"/>
          <w:u w:val="single"/>
        </w:rPr>
        <w:t xml:space="preserve"> 栈板。</w:t>
      </w:r>
    </w:p>
    <w:p w14:paraId="6230F894" w14:textId="7F008E08" w:rsidR="003775BB" w:rsidRPr="00A97319" w:rsidRDefault="003775BB" w:rsidP="00406A57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97319">
        <w:rPr>
          <w:rFonts w:ascii="微软雅黑" w:eastAsia="微软雅黑" w:hAnsi="微软雅黑" w:hint="eastAsia"/>
          <w:color w:val="000000"/>
          <w:sz w:val="24"/>
          <w:szCs w:val="24"/>
        </w:rPr>
        <w:t>需求时间：</w:t>
      </w:r>
      <w:r w:rsidR="008F27BB" w:rsidRPr="008F27BB"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 xml:space="preserve"> 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2</w:t>
      </w:r>
      <w:r w:rsidRPr="008F27BB">
        <w:rPr>
          <w:rFonts w:ascii="微软雅黑" w:eastAsia="微软雅黑" w:hAnsi="微软雅黑"/>
          <w:bCs/>
          <w:color w:val="000000"/>
          <w:sz w:val="24"/>
          <w:szCs w:val="24"/>
          <w:u w:val="single"/>
        </w:rPr>
        <w:t>0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2</w:t>
      </w:r>
      <w:r w:rsidR="003907B9"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4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年</w:t>
      </w:r>
      <w:r w:rsidR="00087165"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4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月</w:t>
      </w:r>
      <w:r w:rsidR="00E014E3"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15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日至2</w:t>
      </w:r>
      <w:r w:rsidRPr="008F27BB">
        <w:rPr>
          <w:rFonts w:ascii="微软雅黑" w:eastAsia="微软雅黑" w:hAnsi="微软雅黑"/>
          <w:bCs/>
          <w:color w:val="000000"/>
          <w:sz w:val="24"/>
          <w:szCs w:val="24"/>
          <w:u w:val="single"/>
        </w:rPr>
        <w:t>0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2</w:t>
      </w:r>
      <w:r w:rsidR="003907B9"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6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年</w:t>
      </w:r>
      <w:r w:rsidR="00087165"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3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 xml:space="preserve">月 </w:t>
      </w:r>
      <w:r w:rsidR="00087165"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31</w:t>
      </w:r>
      <w:r w:rsidRP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>日</w:t>
      </w:r>
      <w:r w:rsidR="008F27BB">
        <w:rPr>
          <w:rFonts w:ascii="微软雅黑" w:eastAsia="微软雅黑" w:hAnsi="微软雅黑" w:hint="eastAsia"/>
          <w:bCs/>
          <w:color w:val="000000"/>
          <w:sz w:val="24"/>
          <w:szCs w:val="24"/>
          <w:u w:val="single"/>
        </w:rPr>
        <w:t xml:space="preserve"> </w:t>
      </w:r>
      <w:r w:rsidRPr="00A97319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A76C33">
        <w:rPr>
          <w:rFonts w:ascii="微软雅黑" w:eastAsia="微软雅黑" w:hAnsi="微软雅黑" w:hint="eastAsia"/>
          <w:color w:val="000000"/>
          <w:sz w:val="24"/>
          <w:szCs w:val="24"/>
        </w:rPr>
        <w:t>具体</w:t>
      </w:r>
      <w:r w:rsidRPr="00A97319">
        <w:rPr>
          <w:rFonts w:ascii="微软雅黑" w:eastAsia="微软雅黑" w:hAnsi="微软雅黑" w:hint="eastAsia"/>
          <w:color w:val="000000"/>
          <w:sz w:val="24"/>
          <w:szCs w:val="24"/>
        </w:rPr>
        <w:t>使用时间以实际为准）。</w:t>
      </w:r>
    </w:p>
    <w:p w14:paraId="0BBD2A3F" w14:textId="77777777" w:rsidR="003775BB" w:rsidRPr="00A97319" w:rsidRDefault="003775BB" w:rsidP="00406A57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97319"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730A7C9D" w14:textId="4B647A64" w:rsidR="003775BB" w:rsidRPr="00A97319" w:rsidRDefault="003775BB" w:rsidP="00406A57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97319">
        <w:rPr>
          <w:rFonts w:ascii="微软雅黑" w:eastAsia="微软雅黑" w:hAnsi="微软雅黑" w:hint="eastAsia"/>
          <w:color w:val="000000"/>
          <w:sz w:val="24"/>
          <w:szCs w:val="24"/>
        </w:rPr>
        <w:t>仓储服务内容：仓库租赁、工厂至外租仓整栈转仓作业、进出货操作与管理</w:t>
      </w:r>
      <w:r w:rsidR="00A76C33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745B890B" w14:textId="77777777" w:rsidR="000A75D5" w:rsidRPr="00A97319" w:rsidRDefault="00C802A3" w:rsidP="00406A57">
      <w:pPr>
        <w:widowControl/>
        <w:spacing w:line="440" w:lineRule="exact"/>
        <w:ind w:firstLineChars="59" w:firstLine="142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97319">
        <w:rPr>
          <w:rFonts w:ascii="微软雅黑" w:eastAsia="微软雅黑" w:hAnsi="微软雅黑" w:cs="Arial" w:hint="eastAsia"/>
          <w:color w:val="000000"/>
          <w:kern w:val="0"/>
          <w:sz w:val="24"/>
        </w:rPr>
        <w:t>2</w:t>
      </w:r>
      <w:r w:rsidR="00101A49" w:rsidRPr="00A97319">
        <w:rPr>
          <w:rFonts w:ascii="微软雅黑" w:eastAsia="微软雅黑" w:hAnsi="微软雅黑" w:cs="Arial" w:hint="eastAsia"/>
          <w:color w:val="000000"/>
          <w:kern w:val="0"/>
          <w:sz w:val="24"/>
        </w:rPr>
        <w:t>、服务</w:t>
      </w:r>
      <w:r w:rsidRPr="00A97319">
        <w:rPr>
          <w:rFonts w:ascii="微软雅黑" w:eastAsia="微软雅黑" w:hAnsi="微软雅黑" w:cs="Arial" w:hint="eastAsia"/>
          <w:color w:val="000000"/>
          <w:kern w:val="0"/>
          <w:sz w:val="24"/>
        </w:rPr>
        <w:t>商资质要求：</w:t>
      </w:r>
    </w:p>
    <w:p w14:paraId="76A56E7E" w14:textId="77777777" w:rsidR="000A75D5" w:rsidRPr="005F3CFA" w:rsidRDefault="00C802A3" w:rsidP="00406A57">
      <w:pPr>
        <w:pStyle w:val="af4"/>
        <w:numPr>
          <w:ilvl w:val="0"/>
          <w:numId w:val="1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F3CFA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438CCF95" w14:textId="74395DD7" w:rsidR="000A75D5" w:rsidRPr="005F3CFA" w:rsidRDefault="00C80CF4" w:rsidP="00406A57">
      <w:pPr>
        <w:pStyle w:val="af4"/>
        <w:numPr>
          <w:ilvl w:val="0"/>
          <w:numId w:val="1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F3CFA">
        <w:rPr>
          <w:rFonts w:ascii="微软雅黑" w:eastAsia="微软雅黑" w:hAnsi="微软雅黑" w:hint="eastAsia"/>
          <w:color w:val="000000"/>
          <w:sz w:val="24"/>
          <w:szCs w:val="24"/>
        </w:rPr>
        <w:t>具备道路运输</w:t>
      </w:r>
      <w:r w:rsidR="005F3CFA">
        <w:rPr>
          <w:rFonts w:ascii="微软雅黑" w:eastAsia="微软雅黑" w:hAnsi="微软雅黑" w:hint="eastAsia"/>
          <w:color w:val="000000"/>
          <w:sz w:val="24"/>
          <w:szCs w:val="24"/>
        </w:rPr>
        <w:t>经营</w:t>
      </w:r>
      <w:r w:rsidR="00C802A3" w:rsidRPr="005F3CFA">
        <w:rPr>
          <w:rFonts w:ascii="微软雅黑" w:eastAsia="微软雅黑" w:hAnsi="微软雅黑" w:hint="eastAsia"/>
          <w:color w:val="000000"/>
          <w:sz w:val="24"/>
          <w:szCs w:val="24"/>
        </w:rPr>
        <w:t>许可证（运输项目）；</w:t>
      </w:r>
    </w:p>
    <w:p w14:paraId="0C04720E" w14:textId="284D4F3F" w:rsidR="000A75D5" w:rsidRPr="005F3CFA" w:rsidRDefault="00C802A3" w:rsidP="00406A57">
      <w:pPr>
        <w:pStyle w:val="af4"/>
        <w:numPr>
          <w:ilvl w:val="0"/>
          <w:numId w:val="1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F3CFA">
        <w:rPr>
          <w:rFonts w:ascii="微软雅黑" w:eastAsia="微软雅黑" w:hAnsi="微软雅黑" w:hint="eastAsia"/>
          <w:color w:val="000000"/>
          <w:sz w:val="24"/>
          <w:szCs w:val="24"/>
        </w:rPr>
        <w:t>注册资本：</w:t>
      </w:r>
      <w:r w:rsidR="005F3CFA">
        <w:rPr>
          <w:rFonts w:ascii="微软雅黑" w:eastAsia="微软雅黑" w:hAnsi="微软雅黑" w:hint="eastAsia"/>
          <w:color w:val="000000"/>
          <w:sz w:val="24"/>
          <w:szCs w:val="24"/>
        </w:rPr>
        <w:t>实缴资本</w:t>
      </w:r>
      <w:r w:rsidR="00547BD8" w:rsidRPr="005F3CFA">
        <w:rPr>
          <w:rFonts w:ascii="微软雅黑" w:eastAsia="微软雅黑" w:hAnsi="微软雅黑" w:hint="eastAsia"/>
          <w:color w:val="000000"/>
          <w:sz w:val="24"/>
          <w:szCs w:val="24"/>
        </w:rPr>
        <w:t>≥</w:t>
      </w:r>
      <w:r w:rsidR="00ED048E" w:rsidRPr="005F3CFA">
        <w:rPr>
          <w:rFonts w:ascii="微软雅黑" w:eastAsia="微软雅黑" w:hAnsi="微软雅黑" w:hint="eastAsia"/>
          <w:color w:val="000000"/>
          <w:sz w:val="24"/>
          <w:szCs w:val="24"/>
        </w:rPr>
        <w:t>10</w:t>
      </w:r>
      <w:r w:rsidR="003357CB" w:rsidRPr="005F3CFA">
        <w:rPr>
          <w:rFonts w:ascii="微软雅黑" w:eastAsia="微软雅黑" w:hAnsi="微软雅黑" w:hint="eastAsia"/>
          <w:color w:val="000000"/>
          <w:sz w:val="24"/>
          <w:szCs w:val="24"/>
        </w:rPr>
        <w:t>00</w:t>
      </w:r>
      <w:r w:rsidR="00547BD8" w:rsidRPr="005F3CFA">
        <w:rPr>
          <w:rFonts w:ascii="微软雅黑" w:eastAsia="微软雅黑" w:hAnsi="微软雅黑" w:hint="eastAsia"/>
          <w:color w:val="000000"/>
          <w:sz w:val="24"/>
          <w:szCs w:val="24"/>
        </w:rPr>
        <w:t>万人民币，且可以开具</w:t>
      </w:r>
      <w:r w:rsidR="005F3CFA">
        <w:rPr>
          <w:rFonts w:ascii="微软雅黑" w:eastAsia="微软雅黑" w:hAnsi="微软雅黑" w:hint="eastAsia"/>
          <w:color w:val="000000"/>
          <w:sz w:val="24"/>
          <w:szCs w:val="24"/>
        </w:rPr>
        <w:t>相关</w:t>
      </w:r>
      <w:r w:rsidR="00547BD8" w:rsidRPr="005F3CFA">
        <w:rPr>
          <w:rFonts w:ascii="微软雅黑" w:eastAsia="微软雅黑" w:hAnsi="微软雅黑" w:hint="eastAsia"/>
          <w:color w:val="000000"/>
          <w:sz w:val="24"/>
          <w:szCs w:val="24"/>
        </w:rPr>
        <w:t>增值税发票</w:t>
      </w:r>
      <w:r w:rsidR="005F3CFA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1983E48" w14:textId="77777777" w:rsidR="00547BD8" w:rsidRDefault="00547BD8" w:rsidP="00406A57">
      <w:pPr>
        <w:pStyle w:val="af4"/>
        <w:numPr>
          <w:ilvl w:val="0"/>
          <w:numId w:val="1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F3CFA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公司成立时间在2年以上（含），具有铁路或公路运输经营的相关资质证明。</w:t>
      </w:r>
    </w:p>
    <w:p w14:paraId="333F6B16" w14:textId="5C7E6D20" w:rsidR="005269E0" w:rsidRPr="0055298B" w:rsidRDefault="005269E0" w:rsidP="00406A57">
      <w:pPr>
        <w:widowControl/>
        <w:spacing w:line="440" w:lineRule="exact"/>
        <w:ind w:firstLineChars="59" w:firstLine="142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55298B">
        <w:rPr>
          <w:rFonts w:ascii="微软雅黑" w:eastAsia="微软雅黑" w:hAnsi="微软雅黑" w:cs="Arial" w:hint="eastAsia"/>
          <w:color w:val="000000"/>
          <w:kern w:val="0"/>
          <w:sz w:val="24"/>
        </w:rPr>
        <w:t>3、报名须知：</w:t>
      </w:r>
    </w:p>
    <w:p w14:paraId="1FF0E26B" w14:textId="79921BB7" w:rsidR="005269E0" w:rsidRPr="005269E0" w:rsidRDefault="00790328" w:rsidP="00406A57">
      <w:pPr>
        <w:pStyle w:val="af4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单个项目</w:t>
      </w:r>
      <w:r w:rsidR="005269E0" w:rsidRPr="005269E0">
        <w:rPr>
          <w:rFonts w:ascii="微软雅黑" w:eastAsia="微软雅黑" w:hAnsi="微软雅黑" w:hint="eastAsia"/>
          <w:color w:val="000000"/>
          <w:sz w:val="24"/>
          <w:szCs w:val="24"/>
        </w:rPr>
        <w:t>投标前需交纳投标保证金</w:t>
      </w:r>
      <w:r w:rsidR="0055298B">
        <w:rPr>
          <w:rFonts w:ascii="微软雅黑" w:eastAsia="微软雅黑" w:hAnsi="微软雅黑" w:hint="eastAsia"/>
          <w:color w:val="000000"/>
          <w:sz w:val="24"/>
          <w:szCs w:val="24"/>
        </w:rPr>
        <w:t>10</w:t>
      </w:r>
      <w:r w:rsidR="005269E0" w:rsidRPr="005269E0"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万元，中标后转为履约保证金，具体依招标说明书为准。</w:t>
      </w:r>
    </w:p>
    <w:p w14:paraId="772ADEF6" w14:textId="6288312A" w:rsidR="005269E0" w:rsidRPr="005269E0" w:rsidRDefault="005269E0" w:rsidP="00406A57">
      <w:pPr>
        <w:pStyle w:val="af4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269E0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符合资质要求的服务商，我司会安排现场实地评鉴。</w:t>
      </w:r>
    </w:p>
    <w:p w14:paraId="42B882A2" w14:textId="44B7AB8D" w:rsidR="005269E0" w:rsidRPr="005269E0" w:rsidRDefault="005269E0" w:rsidP="00406A57">
      <w:pPr>
        <w:pStyle w:val="af4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269E0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若投标公司所提供资料有作假情况，一律列入统一集团黑名单中。</w:t>
      </w:r>
    </w:p>
    <w:p w14:paraId="41275806" w14:textId="22D8D81A" w:rsidR="005269E0" w:rsidRPr="005269E0" w:rsidRDefault="005269E0" w:rsidP="00406A57">
      <w:pPr>
        <w:pStyle w:val="af4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269E0">
        <w:rPr>
          <w:rFonts w:ascii="微软雅黑" w:eastAsia="微软雅黑" w:hAnsi="微软雅黑" w:hint="eastAsia"/>
          <w:color w:val="000000"/>
          <w:sz w:val="24"/>
          <w:szCs w:val="24"/>
        </w:rPr>
        <w:t>响应高效、绿色办公理念，可以配合我司推行E签宝电子合同签订工作。</w:t>
      </w:r>
    </w:p>
    <w:p w14:paraId="689A16A9" w14:textId="7348BAE7" w:rsidR="000A75D5" w:rsidRPr="00E264A0" w:rsidRDefault="00E264A0" w:rsidP="00406A57">
      <w:pPr>
        <w:widowControl/>
        <w:spacing w:line="440" w:lineRule="exact"/>
        <w:ind w:firstLineChars="59" w:firstLine="142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4</w:t>
      </w:r>
      <w:r w:rsidR="00C802A3" w:rsidRPr="00E264A0">
        <w:rPr>
          <w:rFonts w:ascii="微软雅黑" w:eastAsia="微软雅黑" w:hAnsi="微软雅黑" w:cs="Arial" w:hint="eastAsia"/>
          <w:color w:val="000000"/>
          <w:kern w:val="0"/>
          <w:sz w:val="24"/>
        </w:rPr>
        <w:t>、报名方式：</w:t>
      </w:r>
    </w:p>
    <w:p w14:paraId="514C1A49" w14:textId="77777777" w:rsidR="00E264A0" w:rsidRPr="00E264A0" w:rsidRDefault="00E264A0" w:rsidP="00406A57">
      <w:pPr>
        <w:pStyle w:val="af4"/>
        <w:spacing w:line="440" w:lineRule="exact"/>
        <w:ind w:left="510" w:firstLineChars="0" w:firstLine="0"/>
        <w:rPr>
          <w:rFonts w:ascii="微软雅黑" w:eastAsia="微软雅黑" w:hAnsi="微软雅黑"/>
          <w:b/>
          <w:bCs/>
          <w:sz w:val="24"/>
        </w:rPr>
      </w:pPr>
      <w:r w:rsidRPr="00E264A0">
        <w:rPr>
          <w:rFonts w:ascii="微软雅黑" w:eastAsia="微软雅黑" w:hAnsi="微软雅黑" w:hint="eastAsia"/>
          <w:b/>
          <w:bCs/>
          <w:sz w:val="24"/>
        </w:rPr>
        <w:t>有意向之服务商，可至统一企业慧采平台（https://huicai.pec.com.cn，建议使用谷歌浏览器）进行注册，并在网站首页相应的招标公告中进行报名，报名材料请务必在慧采系统全部上传，否则将视为报名失败，具体操作详见操作手册。</w:t>
      </w:r>
    </w:p>
    <w:p w14:paraId="6F994A84" w14:textId="65ADE670" w:rsidR="00E264A0" w:rsidRPr="00E264A0" w:rsidRDefault="00E264A0" w:rsidP="00406A57">
      <w:pPr>
        <w:pStyle w:val="af4"/>
        <w:numPr>
          <w:ilvl w:val="0"/>
          <w:numId w:val="15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联系人：朱女士</w:t>
      </w:r>
    </w:p>
    <w:p w14:paraId="66CCAEA6" w14:textId="30115CA5" w:rsidR="00E264A0" w:rsidRPr="00E264A0" w:rsidRDefault="00E264A0" w:rsidP="00406A57">
      <w:pPr>
        <w:pStyle w:val="af4"/>
        <w:numPr>
          <w:ilvl w:val="0"/>
          <w:numId w:val="15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电话：021-22158357/15895650950（在线时间：工作日08:00-17:00）</w:t>
      </w:r>
    </w:p>
    <w:p w14:paraId="70C5CA7D" w14:textId="77777777" w:rsidR="00E264A0" w:rsidRPr="00790328" w:rsidRDefault="00E264A0" w:rsidP="00406A57">
      <w:pPr>
        <w:pStyle w:val="af4"/>
        <w:numPr>
          <w:ilvl w:val="0"/>
          <w:numId w:val="15"/>
        </w:numPr>
        <w:snapToGrid w:val="0"/>
        <w:spacing w:line="440" w:lineRule="exact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报名时间：2024年3月16日08时至2024年3月22日17时止</w:t>
      </w:r>
    </w:p>
    <w:p w14:paraId="24359B7F" w14:textId="6A9BA996" w:rsidR="00E264A0" w:rsidRPr="00790328" w:rsidRDefault="00E264A0" w:rsidP="00406A57">
      <w:pPr>
        <w:pStyle w:val="af4"/>
        <w:numPr>
          <w:ilvl w:val="0"/>
          <w:numId w:val="15"/>
        </w:numPr>
        <w:snapToGrid w:val="0"/>
        <w:spacing w:line="440" w:lineRule="exact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另《物流类项目服务商报名表》、《授权委托书》盖公章版原件烦请2024年3月28日前邮寄至报名联系人：朱女士，收件地址：上海市长宁区虹桥临空经济园区临虹路131号。</w:t>
      </w:r>
    </w:p>
    <w:p w14:paraId="3C2C31BC" w14:textId="770D7065" w:rsidR="00585FE6" w:rsidRPr="00E264A0" w:rsidRDefault="00E264A0" w:rsidP="00406A57">
      <w:pPr>
        <w:widowControl/>
        <w:spacing w:line="440" w:lineRule="exact"/>
        <w:ind w:firstLineChars="59" w:firstLine="142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5</w:t>
      </w:r>
      <w:r w:rsidR="00585FE6" w:rsidRPr="00E264A0">
        <w:rPr>
          <w:rFonts w:ascii="微软雅黑" w:eastAsia="微软雅黑" w:hAnsi="微软雅黑" w:cs="Arial" w:hint="eastAsia"/>
          <w:color w:val="000000"/>
          <w:kern w:val="0"/>
          <w:sz w:val="24"/>
        </w:rPr>
        <w:t>、报名须提供的资料：</w:t>
      </w:r>
    </w:p>
    <w:p w14:paraId="1B57DFF1" w14:textId="17BD483A" w:rsidR="000E0991" w:rsidRPr="00D63F2D" w:rsidRDefault="000E0991" w:rsidP="00406A57">
      <w:pPr>
        <w:pStyle w:val="af4"/>
        <w:spacing w:line="440" w:lineRule="exact"/>
        <w:ind w:left="510" w:firstLineChars="0" w:firstLine="0"/>
        <w:rPr>
          <w:rFonts w:ascii="微软雅黑" w:eastAsia="微软雅黑" w:hAnsi="微软雅黑"/>
          <w:b/>
          <w:bCs/>
          <w:sz w:val="24"/>
        </w:rPr>
      </w:pPr>
      <w:r w:rsidRPr="00D63F2D">
        <w:rPr>
          <w:rFonts w:ascii="微软雅黑" w:eastAsia="微软雅黑" w:hAnsi="微软雅黑" w:hint="eastAsia"/>
          <w:b/>
          <w:bCs/>
          <w:sz w:val="24"/>
        </w:rPr>
        <w:t>服务商提供的资质证明均为最新版本，不得使用二次以上复印的复印件，所有复印件必须加盖鲜章。报名资格文件的组成及顺序按照如下要求提供：</w:t>
      </w:r>
    </w:p>
    <w:p w14:paraId="1536F034" w14:textId="49C894F6" w:rsidR="000E0991" w:rsidRPr="00D63F2D" w:rsidRDefault="000E0991" w:rsidP="00406A57">
      <w:pPr>
        <w:pStyle w:val="af4"/>
        <w:numPr>
          <w:ilvl w:val="0"/>
          <w:numId w:val="17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服务商报名表（盖章版、Word电子文档均需提供）</w:t>
      </w: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7A9B196" w14:textId="7C2D9A0C" w:rsidR="000E0991" w:rsidRPr="00D63F2D" w:rsidRDefault="000E0991" w:rsidP="00406A57">
      <w:pPr>
        <w:pStyle w:val="af4"/>
        <w:numPr>
          <w:ilvl w:val="0"/>
          <w:numId w:val="17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三证合一的营业执照</w:t>
      </w:r>
      <w:r w:rsidR="00790328"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</w:t>
      </w: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开户许可证或基本存款账户证明</w:t>
      </w:r>
      <w:r w:rsidR="00790328"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，道路运输经营许可证</w:t>
      </w: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，并均在年检有效期内；实缴资本验资证明；</w:t>
      </w: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企业物流评级证明（A-AAAAA，有即提供）；食品经营许可证（有即提供）；仓库地址、面积等详细情况，附照片；</w:t>
      </w:r>
    </w:p>
    <w:p w14:paraId="440EB842" w14:textId="112542B7" w:rsidR="000E0991" w:rsidRPr="00D63F2D" w:rsidRDefault="000E0991" w:rsidP="00406A57">
      <w:pPr>
        <w:pStyle w:val="af4"/>
        <w:numPr>
          <w:ilvl w:val="0"/>
          <w:numId w:val="17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现有的仓库可提供场地使用证明（产权证或租赁证明）</w:t>
      </w: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</w:t>
      </w:r>
      <w:r w:rsidRPr="0079032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并提供消防验收意见书或内部消防验收报消防机关备案证明材料</w:t>
      </w: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03BFA40E" w14:textId="27367131" w:rsidR="000E0991" w:rsidRPr="00D63F2D" w:rsidRDefault="000E0991" w:rsidP="00406A57">
      <w:pPr>
        <w:pStyle w:val="af4"/>
        <w:numPr>
          <w:ilvl w:val="0"/>
          <w:numId w:val="17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6A056C06" w14:textId="3560EB23" w:rsidR="000E0991" w:rsidRPr="00D63F2D" w:rsidRDefault="000E0991" w:rsidP="00406A57">
      <w:pPr>
        <w:pStyle w:val="af4"/>
        <w:numPr>
          <w:ilvl w:val="0"/>
          <w:numId w:val="17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若注册地址与办公地址不一致，需提供办公地点之产权资料（房产证或租赁合同）；</w:t>
      </w:r>
    </w:p>
    <w:p w14:paraId="33D8C107" w14:textId="6C2CD0A2" w:rsidR="00D63F2D" w:rsidRPr="00D63F2D" w:rsidRDefault="000E0991" w:rsidP="00406A57">
      <w:pPr>
        <w:pStyle w:val="af4"/>
        <w:numPr>
          <w:ilvl w:val="0"/>
          <w:numId w:val="17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63F2D">
        <w:rPr>
          <w:rFonts w:ascii="微软雅黑" w:eastAsia="微软雅黑" w:hAnsi="微软雅黑" w:hint="eastAsia"/>
          <w:color w:val="000000"/>
          <w:sz w:val="24"/>
          <w:szCs w:val="24"/>
        </w:rPr>
        <w:t>提交快消品行业客户物流服务合同首页和签字页（可体现合同周期）。</w:t>
      </w:r>
    </w:p>
    <w:p w14:paraId="038E7160" w14:textId="44D16FAF" w:rsidR="00585FE6" w:rsidRPr="00D63F2D" w:rsidRDefault="00F014B4" w:rsidP="00406A57">
      <w:pPr>
        <w:widowControl/>
        <w:spacing w:line="440" w:lineRule="exact"/>
        <w:ind w:firstLineChars="59" w:firstLine="142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6</w:t>
      </w:r>
      <w:r w:rsidR="00585FE6" w:rsidRPr="00D63F2D">
        <w:rPr>
          <w:rFonts w:ascii="微软雅黑" w:eastAsia="微软雅黑" w:hAnsi="微软雅黑" w:cs="Arial" w:hint="eastAsia"/>
          <w:color w:val="000000"/>
          <w:kern w:val="0"/>
          <w:sz w:val="24"/>
        </w:rPr>
        <w:t>、反腐直通车：</w:t>
      </w:r>
    </w:p>
    <w:p w14:paraId="0AA0126C" w14:textId="581E02D2" w:rsidR="00585FE6" w:rsidRPr="00E264A0" w:rsidRDefault="00585FE6" w:rsidP="00406A57">
      <w:pPr>
        <w:pStyle w:val="af4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为拓宽服务商沟通、监督的渠道，及时制止、查处违纪违法行为，本公司审计管理部特设置反贪腐直通车，欢迎监督，如实举报。</w:t>
      </w:r>
    </w:p>
    <w:p w14:paraId="39EF6298" w14:textId="6475133E" w:rsidR="00585FE6" w:rsidRPr="00E264A0" w:rsidRDefault="00585FE6" w:rsidP="00406A57">
      <w:pPr>
        <w:pStyle w:val="af4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反贪腐直通车：</w:t>
      </w:r>
      <w:r w:rsidRPr="00E264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邮箱（fanfu@pec.com.cn）</w:t>
      </w: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E264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电话 （18221429653）</w:t>
      </w: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2FA64540" w14:textId="77777777" w:rsidR="000A75D5" w:rsidRPr="00585FE6" w:rsidRDefault="000A75D5" w:rsidP="00585FE6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A75D5" w:rsidRPr="00585FE6" w:rsidSect="006B48F7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18BB6E89" w14:textId="77777777" w:rsidR="00585FE6" w:rsidRDefault="00585FE6" w:rsidP="00585FE6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698C3FC7" w14:textId="6BE8F4BE" w:rsidR="00585FE6" w:rsidRDefault="00585FE6" w:rsidP="00585FE6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AE29C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 xml:space="preserve">  </w:t>
      </w:r>
      <w:r w:rsidR="00485D52" w:rsidRPr="00485D5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>统一企业2024年</w:t>
      </w:r>
      <w:r w:rsidR="0080794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>XX</w:t>
      </w:r>
      <w:r w:rsidR="000A712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>厂</w:t>
      </w:r>
      <w:r w:rsidR="00485D52" w:rsidRPr="00485D5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>仓储及转仓运输服务项目</w:t>
      </w:r>
      <w:r w:rsidR="0038718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 xml:space="preserve"> </w:t>
      </w:r>
      <w:r w:rsidRPr="00585FE6">
        <w:rPr>
          <w:rFonts w:ascii="宋体" w:hAnsi="宋体" w:hint="eastAsia"/>
          <w:b/>
          <w:bCs/>
          <w:szCs w:val="21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567"/>
        <w:gridCol w:w="426"/>
        <w:gridCol w:w="1559"/>
        <w:gridCol w:w="142"/>
        <w:gridCol w:w="992"/>
        <w:gridCol w:w="1694"/>
      </w:tblGrid>
      <w:tr w:rsidR="00585FE6" w14:paraId="7725312A" w14:textId="77777777" w:rsidTr="00F03E93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4477B678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3F9FF921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585FE6" w14:paraId="525C5A1A" w14:textId="77777777" w:rsidTr="00361A1B">
        <w:trPr>
          <w:trHeight w:val="523"/>
        </w:trPr>
        <w:tc>
          <w:tcPr>
            <w:tcW w:w="534" w:type="dxa"/>
            <w:vMerge w:val="restart"/>
            <w:vAlign w:val="center"/>
          </w:tcPr>
          <w:p w14:paraId="68DC11B7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701" w:type="dxa"/>
            <w:vAlign w:val="center"/>
          </w:tcPr>
          <w:p w14:paraId="5DA08440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670" w:type="dxa"/>
            <w:gridSpan w:val="5"/>
            <w:vAlign w:val="center"/>
          </w:tcPr>
          <w:p w14:paraId="71FE853B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C4A1D8C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585FE6" w14:paraId="012B9C37" w14:textId="77777777" w:rsidTr="00361A1B">
        <w:trPr>
          <w:trHeight w:val="559"/>
        </w:trPr>
        <w:tc>
          <w:tcPr>
            <w:tcW w:w="534" w:type="dxa"/>
            <w:vMerge/>
            <w:vAlign w:val="center"/>
          </w:tcPr>
          <w:p w14:paraId="3BF973E8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E06AAA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670" w:type="dxa"/>
            <w:gridSpan w:val="5"/>
            <w:vAlign w:val="center"/>
          </w:tcPr>
          <w:p w14:paraId="1B68DE5E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1277120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2AE3F7EB" w14:textId="77777777" w:rsidTr="00361A1B">
        <w:trPr>
          <w:trHeight w:val="559"/>
        </w:trPr>
        <w:tc>
          <w:tcPr>
            <w:tcW w:w="534" w:type="dxa"/>
            <w:vMerge/>
            <w:vAlign w:val="center"/>
          </w:tcPr>
          <w:p w14:paraId="01149751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FDADC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670" w:type="dxa"/>
            <w:gridSpan w:val="5"/>
            <w:vAlign w:val="center"/>
          </w:tcPr>
          <w:p w14:paraId="5800AF33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D4E2B68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2E1AC5C0" w14:textId="77777777" w:rsidTr="00361A1B">
        <w:trPr>
          <w:trHeight w:val="540"/>
        </w:trPr>
        <w:tc>
          <w:tcPr>
            <w:tcW w:w="534" w:type="dxa"/>
            <w:vMerge w:val="restart"/>
            <w:vAlign w:val="center"/>
          </w:tcPr>
          <w:p w14:paraId="06AAC2A0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701" w:type="dxa"/>
            <w:vAlign w:val="center"/>
          </w:tcPr>
          <w:p w14:paraId="5FF915D7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543" w:type="dxa"/>
            <w:gridSpan w:val="2"/>
            <w:vAlign w:val="center"/>
          </w:tcPr>
          <w:p w14:paraId="71C7CF44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9674EB4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2B43118E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470536F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585FE6" w14:paraId="35E8D26B" w14:textId="77777777" w:rsidTr="00361A1B">
        <w:trPr>
          <w:trHeight w:val="540"/>
        </w:trPr>
        <w:tc>
          <w:tcPr>
            <w:tcW w:w="534" w:type="dxa"/>
            <w:vMerge/>
            <w:vAlign w:val="center"/>
          </w:tcPr>
          <w:p w14:paraId="542121AD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15DC44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543" w:type="dxa"/>
            <w:gridSpan w:val="2"/>
            <w:vAlign w:val="center"/>
          </w:tcPr>
          <w:p w14:paraId="5FAFDE30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78EBCE32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952508C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4E9AA80A" w14:textId="77777777" w:rsidTr="00361A1B">
        <w:trPr>
          <w:trHeight w:val="540"/>
        </w:trPr>
        <w:tc>
          <w:tcPr>
            <w:tcW w:w="534" w:type="dxa"/>
            <w:vMerge/>
            <w:vAlign w:val="center"/>
          </w:tcPr>
          <w:p w14:paraId="3FDD1841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F8571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543" w:type="dxa"/>
            <w:gridSpan w:val="2"/>
            <w:vAlign w:val="center"/>
          </w:tcPr>
          <w:p w14:paraId="153219A0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E0DC3CD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11D5D8D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643C740A" w14:textId="77777777" w:rsidTr="00361A1B">
        <w:trPr>
          <w:trHeight w:val="540"/>
        </w:trPr>
        <w:tc>
          <w:tcPr>
            <w:tcW w:w="534" w:type="dxa"/>
            <w:vMerge/>
            <w:vAlign w:val="center"/>
          </w:tcPr>
          <w:p w14:paraId="1E2D5BDB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299A54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543" w:type="dxa"/>
            <w:gridSpan w:val="2"/>
            <w:vAlign w:val="center"/>
          </w:tcPr>
          <w:p w14:paraId="50126414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C962BC1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81978CF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1CF97C24" w14:textId="77777777" w:rsidTr="00361A1B">
        <w:trPr>
          <w:trHeight w:val="540"/>
        </w:trPr>
        <w:tc>
          <w:tcPr>
            <w:tcW w:w="534" w:type="dxa"/>
            <w:vMerge/>
            <w:vAlign w:val="center"/>
          </w:tcPr>
          <w:p w14:paraId="7E3C9179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A5DA1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543" w:type="dxa"/>
            <w:gridSpan w:val="2"/>
            <w:vAlign w:val="center"/>
          </w:tcPr>
          <w:p w14:paraId="19ACD6C3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16B7BD0D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1DC56C5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585FE6" w14:paraId="7F22A2D2" w14:textId="77777777" w:rsidTr="00361A1B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2A1C29E0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57F4414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vAlign w:val="center"/>
          </w:tcPr>
          <w:p w14:paraId="4E63749A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587D20C5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35F03D3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5CB52C67" w14:textId="77777777" w:rsidTr="00361A1B">
        <w:trPr>
          <w:trHeight w:val="397"/>
        </w:trPr>
        <w:tc>
          <w:tcPr>
            <w:tcW w:w="223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07C28A" w14:textId="77777777" w:rsidR="00361A1B" w:rsidRDefault="00585FE6" w:rsidP="00F03E9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6ECD4514" w14:textId="33217502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61A1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武汉仓/长沙仓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DFF498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B74D73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2313A4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5FE6" w14:paraId="0B7B00A9" w14:textId="77777777" w:rsidTr="00F03E93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D75639B" w14:textId="77777777" w:rsidR="00585FE6" w:rsidRDefault="00585FE6" w:rsidP="00F03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585FE6" w14:paraId="5AE046F4" w14:textId="77777777" w:rsidTr="00F03E93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8D51496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71837304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585FE6" w14:paraId="1F400B80" w14:textId="77777777" w:rsidTr="00F03E93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690EEB0F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C5C9847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074AE956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FE6405D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585FE6" w14:paraId="4CA55D23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7705ED90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76" w:type="dxa"/>
            <w:vAlign w:val="center"/>
          </w:tcPr>
          <w:p w14:paraId="397792C4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B4640F2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136524B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BFFBA92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585FE6" w14:paraId="0E82DC38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7EF2E958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76" w:type="dxa"/>
            <w:vAlign w:val="center"/>
          </w:tcPr>
          <w:p w14:paraId="47EEC8CF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E9A8025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832E833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402E7C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85FE6" w14:paraId="16C578FA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4D470DC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76" w:type="dxa"/>
            <w:vAlign w:val="center"/>
          </w:tcPr>
          <w:p w14:paraId="39E8AFC3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EAB9A37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84809AC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4EA7CF38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585FE6" w14:paraId="12EA560D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30BEDC4C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2976" w:type="dxa"/>
            <w:vAlign w:val="center"/>
          </w:tcPr>
          <w:p w14:paraId="25162268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D32BE9B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EC71D71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7C16FC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85FE6" w14:paraId="7EA945BC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42F3F701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76" w:type="dxa"/>
            <w:vAlign w:val="center"/>
          </w:tcPr>
          <w:p w14:paraId="2457C9BE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6E3327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5142B7D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51D54AF4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585FE6" w14:paraId="6FA7B623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3EE527FF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76" w:type="dxa"/>
            <w:vAlign w:val="center"/>
          </w:tcPr>
          <w:p w14:paraId="783C2E4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7C89FC1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6A5850F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6EE510A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85FE6" w14:paraId="1DA91865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10033DD3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2976" w:type="dxa"/>
            <w:vAlign w:val="center"/>
          </w:tcPr>
          <w:p w14:paraId="67678AB6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A4157C4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7D0A00C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998956B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585FE6" w14:paraId="0F91BFDB" w14:textId="77777777" w:rsidTr="00361A1B">
        <w:trPr>
          <w:trHeight w:val="405"/>
        </w:trPr>
        <w:tc>
          <w:tcPr>
            <w:tcW w:w="2235" w:type="dxa"/>
            <w:gridSpan w:val="2"/>
            <w:vAlign w:val="center"/>
          </w:tcPr>
          <w:p w14:paraId="7B198B18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76" w:type="dxa"/>
            <w:vAlign w:val="center"/>
          </w:tcPr>
          <w:p w14:paraId="1DF9FE99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AA8F632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EF9A1FF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9C89891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13BD1006" w14:textId="77777777" w:rsidTr="00361A1B">
        <w:trPr>
          <w:trHeight w:val="458"/>
        </w:trPr>
        <w:tc>
          <w:tcPr>
            <w:tcW w:w="2235" w:type="dxa"/>
            <w:gridSpan w:val="2"/>
            <w:vAlign w:val="center"/>
          </w:tcPr>
          <w:p w14:paraId="6579EB7B" w14:textId="77777777" w:rsidR="00585FE6" w:rsidRDefault="00585FE6" w:rsidP="00F03E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76" w:type="dxa"/>
            <w:vAlign w:val="center"/>
          </w:tcPr>
          <w:p w14:paraId="114BACFF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1F3867EA" w14:textId="77777777" w:rsidR="00585FE6" w:rsidRDefault="00585FE6" w:rsidP="00F03E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51F7351A" w14:textId="77777777" w:rsidR="00585FE6" w:rsidRDefault="00585FE6" w:rsidP="00F03E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585FE6" w14:paraId="0E1176AF" w14:textId="77777777" w:rsidTr="00361A1B">
        <w:trPr>
          <w:trHeight w:val="977"/>
        </w:trPr>
        <w:tc>
          <w:tcPr>
            <w:tcW w:w="2235" w:type="dxa"/>
            <w:gridSpan w:val="2"/>
            <w:vAlign w:val="center"/>
          </w:tcPr>
          <w:p w14:paraId="571C6708" w14:textId="77777777" w:rsidR="00585FE6" w:rsidRDefault="00585FE6" w:rsidP="00F03E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76" w:type="dxa"/>
            <w:vAlign w:val="center"/>
          </w:tcPr>
          <w:p w14:paraId="77A9883A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3DDC0F9B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3E4F94EF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5FE6" w14:paraId="49FCBA9E" w14:textId="77777777" w:rsidTr="00361A1B">
        <w:trPr>
          <w:trHeight w:val="991"/>
        </w:trPr>
        <w:tc>
          <w:tcPr>
            <w:tcW w:w="2235" w:type="dxa"/>
            <w:gridSpan w:val="2"/>
            <w:vAlign w:val="center"/>
          </w:tcPr>
          <w:p w14:paraId="4F02D397" w14:textId="77777777" w:rsidR="00585FE6" w:rsidRDefault="00585FE6" w:rsidP="00F03E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356" w:type="dxa"/>
            <w:gridSpan w:val="7"/>
            <w:vAlign w:val="center"/>
          </w:tcPr>
          <w:p w14:paraId="3A7C34A7" w14:textId="77777777" w:rsidR="00585FE6" w:rsidRDefault="00585FE6" w:rsidP="00F03E9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F9011F7" w14:textId="77777777" w:rsidR="00585FE6" w:rsidRDefault="00585FE6" w:rsidP="00585FE6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50E3760" w14:textId="77777777" w:rsidR="00585FE6" w:rsidRDefault="00585FE6" w:rsidP="00585FE6">
      <w:pPr>
        <w:jc w:val="center"/>
        <w:rPr>
          <w:sz w:val="36"/>
          <w:szCs w:val="36"/>
        </w:rPr>
      </w:pPr>
    </w:p>
    <w:p w14:paraId="1D6F4774" w14:textId="77777777" w:rsidR="00585FE6" w:rsidRDefault="00585FE6" w:rsidP="00585FE6">
      <w:pPr>
        <w:jc w:val="center"/>
        <w:rPr>
          <w:sz w:val="36"/>
          <w:szCs w:val="36"/>
        </w:rPr>
      </w:pPr>
    </w:p>
    <w:p w14:paraId="5114DDFE" w14:textId="77777777" w:rsidR="00585FE6" w:rsidRPr="00B74042" w:rsidRDefault="00585FE6" w:rsidP="00585FE6">
      <w:pPr>
        <w:jc w:val="center"/>
        <w:rPr>
          <w:rFonts w:ascii="微软雅黑" w:eastAsia="微软雅黑" w:hAnsi="微软雅黑"/>
          <w:sz w:val="36"/>
          <w:szCs w:val="36"/>
        </w:rPr>
      </w:pPr>
      <w:r w:rsidRPr="00B74042">
        <w:rPr>
          <w:rFonts w:ascii="微软雅黑" w:eastAsia="微软雅黑" w:hAnsi="微软雅黑" w:hint="eastAsia"/>
          <w:sz w:val="36"/>
          <w:szCs w:val="36"/>
        </w:rPr>
        <w:t>授权委托书</w:t>
      </w:r>
    </w:p>
    <w:p w14:paraId="3710CF5D" w14:textId="77777777" w:rsidR="00B74042" w:rsidRPr="00B74042" w:rsidRDefault="00B74042" w:rsidP="00585FE6">
      <w:pPr>
        <w:jc w:val="center"/>
        <w:rPr>
          <w:rFonts w:ascii="微软雅黑" w:eastAsia="微软雅黑" w:hAnsi="微软雅黑"/>
          <w:bCs/>
          <w:sz w:val="18"/>
          <w:szCs w:val="18"/>
        </w:rPr>
      </w:pPr>
    </w:p>
    <w:p w14:paraId="28954399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014F14C2" w14:textId="69C5416E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法定代表人：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                     </w:t>
      </w:r>
      <w:r w:rsid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51DC1797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0381CFC8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法定代表人手机号码：</w:t>
      </w:r>
    </w:p>
    <w:p w14:paraId="260CD505" w14:textId="2125DB36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受托人：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5554DE7B" w14:textId="58728E4F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受托人手机号码：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                 </w:t>
      </w:r>
      <w:r w:rsid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33E80155" w14:textId="6CA46025" w:rsidR="00585FE6" w:rsidRPr="00B74042" w:rsidRDefault="00585FE6" w:rsidP="00B74042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住址：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                           </w:t>
      </w:r>
      <w:r w:rsid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6687DBE4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050B94A5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B74042"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2852371D" w14:textId="0C02B870" w:rsidR="00585FE6" w:rsidRPr="00B74042" w:rsidRDefault="00585FE6" w:rsidP="00B74042">
      <w:pPr>
        <w:tabs>
          <w:tab w:val="left" w:pos="284"/>
        </w:tabs>
        <w:autoSpaceDE w:val="0"/>
        <w:autoSpaceDN w:val="0"/>
        <w:adjustRightInd w:val="0"/>
        <w:spacing w:line="440" w:lineRule="exact"/>
        <w:ind w:firstLine="573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B74042" w:rsidRPr="00B74042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B74042" w:rsidRPr="00B7404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统一企业2024年XX厂仓储及转仓运输服务项目  </w:t>
      </w:r>
      <w:r w:rsidRPr="00B74042">
        <w:rPr>
          <w:rFonts w:ascii="微软雅黑" w:eastAsia="微软雅黑" w:hAnsi="微软雅黑" w:hint="eastAsia"/>
          <w:sz w:val="24"/>
          <w:szCs w:val="24"/>
        </w:rPr>
        <w:t>投标活动。</w:t>
      </w:r>
    </w:p>
    <w:p w14:paraId="75191DB6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B74042"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5F95C893" w14:textId="77777777" w:rsidR="00585FE6" w:rsidRPr="00B74042" w:rsidRDefault="00585FE6" w:rsidP="00B74042">
      <w:pPr>
        <w:spacing w:line="440" w:lineRule="exact"/>
        <w:ind w:firstLine="573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 w:rsidRPr="00B74042">
        <w:rPr>
          <w:rFonts w:ascii="微软雅黑" w:eastAsia="微软雅黑" w:hAnsi="微软雅黑" w:hint="eastAsia"/>
          <w:b/>
          <w:sz w:val="24"/>
          <w:szCs w:val="24"/>
        </w:rPr>
        <w:t>授权</w:t>
      </w:r>
      <w:r w:rsidRPr="00B74042"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 w:rsidRPr="00B74042"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 w:rsidRPr="00B74042"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 w:rsidRPr="00B74042"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 w:rsidRPr="00B74042">
        <w:rPr>
          <w:rFonts w:ascii="微软雅黑" w:eastAsia="微软雅黑" w:hAnsi="微软雅黑" w:hint="eastAsia"/>
          <w:sz w:val="24"/>
          <w:szCs w:val="24"/>
        </w:rPr>
        <w:t>。</w:t>
      </w:r>
    </w:p>
    <w:p w14:paraId="103C9A2E" w14:textId="77777777" w:rsidR="00585FE6" w:rsidRPr="00B74042" w:rsidRDefault="00585FE6" w:rsidP="00B7404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B74042"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7FF383F7" w14:textId="49048390" w:rsidR="00585FE6" w:rsidRPr="00B74042" w:rsidRDefault="00585FE6" w:rsidP="00B74042">
      <w:pPr>
        <w:spacing w:line="44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="00B74042" w:rsidRPr="00B7404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u w:val="single"/>
        </w:rPr>
        <w:t>统一企业2024年XX厂仓储及转仓运输服务项目</w:t>
      </w:r>
      <w:r w:rsidRPr="00B74042">
        <w:rPr>
          <w:rFonts w:ascii="微软雅黑" w:eastAsia="微软雅黑" w:hAnsi="微软雅黑" w:hint="eastAsia"/>
          <w:sz w:val="24"/>
          <w:szCs w:val="24"/>
        </w:rPr>
        <w:t>招标活动结束时止，如中标至与招标人签订项目合同执行完毕为止。</w:t>
      </w:r>
    </w:p>
    <w:p w14:paraId="3C1A8FD8" w14:textId="77777777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620D27B6" w14:textId="77777777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DB94D95" w14:textId="77777777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8E20626" w14:textId="77777777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授权公司（盖公章）：</w:t>
      </w:r>
    </w:p>
    <w:p w14:paraId="5212C269" w14:textId="1599B768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法定代表人（签字或盖章）：</w:t>
      </w:r>
    </w:p>
    <w:p w14:paraId="34B9117C" w14:textId="6ECDDE7A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  <w:r w:rsidRPr="00B74042">
        <w:rPr>
          <w:rFonts w:ascii="微软雅黑" w:eastAsia="微软雅黑" w:hAnsi="微软雅黑" w:hint="eastAsia"/>
          <w:sz w:val="24"/>
          <w:szCs w:val="24"/>
        </w:rPr>
        <w:t>签署日期：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年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月</w:t>
      </w:r>
      <w:r w:rsidR="00B74042" w:rsidRPr="00B74042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B74042">
        <w:rPr>
          <w:rFonts w:ascii="微软雅黑" w:eastAsia="微软雅黑" w:hAnsi="微软雅黑" w:hint="eastAsia"/>
          <w:sz w:val="24"/>
          <w:szCs w:val="24"/>
        </w:rPr>
        <w:t>日</w:t>
      </w:r>
    </w:p>
    <w:p w14:paraId="3AE085A2" w14:textId="77777777" w:rsidR="00585FE6" w:rsidRPr="00B74042" w:rsidRDefault="00585FE6" w:rsidP="00B74042">
      <w:pPr>
        <w:spacing w:line="440" w:lineRule="exact"/>
        <w:ind w:firstLineChars="1800" w:firstLine="4320"/>
        <w:rPr>
          <w:rFonts w:ascii="微软雅黑" w:eastAsia="微软雅黑" w:hAnsi="微软雅黑"/>
          <w:sz w:val="24"/>
          <w:szCs w:val="18"/>
        </w:rPr>
      </w:pPr>
    </w:p>
    <w:p w14:paraId="52736B8C" w14:textId="77777777" w:rsidR="00585FE6" w:rsidRPr="00B74042" w:rsidRDefault="00585FE6" w:rsidP="00B74042">
      <w:pPr>
        <w:ind w:firstLineChars="1800" w:firstLine="5040"/>
        <w:rPr>
          <w:sz w:val="28"/>
        </w:rPr>
      </w:pPr>
    </w:p>
    <w:p w14:paraId="30F1AF94" w14:textId="77777777" w:rsidR="000A75D5" w:rsidRPr="00B74042" w:rsidRDefault="000A75D5" w:rsidP="00B74042">
      <w:pPr>
        <w:ind w:firstLineChars="1800" w:firstLine="5040"/>
        <w:rPr>
          <w:sz w:val="28"/>
        </w:rPr>
      </w:pPr>
    </w:p>
    <w:sectPr w:rsidR="000A75D5" w:rsidRPr="00B74042" w:rsidSect="006B48F7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6FC0" w14:textId="77777777" w:rsidR="006B48F7" w:rsidRDefault="006B48F7" w:rsidP="000A75D5">
      <w:r>
        <w:separator/>
      </w:r>
    </w:p>
  </w:endnote>
  <w:endnote w:type="continuationSeparator" w:id="0">
    <w:p w14:paraId="1329A723" w14:textId="77777777" w:rsidR="006B48F7" w:rsidRDefault="006B48F7" w:rsidP="000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E189" w14:textId="77777777" w:rsidR="000A75D5" w:rsidRDefault="000A75D5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59A3" w14:textId="77777777" w:rsidR="000A75D5" w:rsidRDefault="000A75D5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3E5D" w14:textId="77777777" w:rsidR="002D427E" w:rsidRDefault="00CA01A5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320BC">
      <w:rPr>
        <w:sz w:val="20"/>
      </w:rPr>
      <w:fldChar w:fldCharType="begin"/>
    </w:r>
    <w:r>
      <w:rPr>
        <w:sz w:val="20"/>
      </w:rPr>
      <w:instrText xml:space="preserve"> page </w:instrText>
    </w:r>
    <w:r w:rsidR="00B320BC">
      <w:rPr>
        <w:sz w:val="20"/>
      </w:rPr>
      <w:fldChar w:fldCharType="separate"/>
    </w:r>
    <w:r w:rsidR="00145D42">
      <w:rPr>
        <w:noProof/>
        <w:sz w:val="20"/>
      </w:rPr>
      <w:t>4</w:t>
    </w:r>
    <w:r w:rsidR="00B320BC">
      <w:rPr>
        <w:sz w:val="20"/>
      </w:rPr>
      <w:fldChar w:fldCharType="end"/>
    </w:r>
    <w:r>
      <w:rPr>
        <w:sz w:val="20"/>
      </w:rPr>
      <w:t xml:space="preserve"> / </w:t>
    </w:r>
    <w:r w:rsidR="00B320BC">
      <w:rPr>
        <w:sz w:val="20"/>
      </w:rPr>
      <w:fldChar w:fldCharType="begin"/>
    </w:r>
    <w:r>
      <w:rPr>
        <w:sz w:val="20"/>
      </w:rPr>
      <w:instrText xml:space="preserve"> numpages </w:instrText>
    </w:r>
    <w:r w:rsidR="00B320BC">
      <w:rPr>
        <w:sz w:val="20"/>
      </w:rPr>
      <w:fldChar w:fldCharType="separate"/>
    </w:r>
    <w:r w:rsidR="00145D42">
      <w:rPr>
        <w:noProof/>
        <w:sz w:val="20"/>
      </w:rPr>
      <w:t>4</w:t>
    </w:r>
    <w:r w:rsidR="00B320B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19A9" w14:textId="77777777" w:rsidR="006B48F7" w:rsidRDefault="006B48F7" w:rsidP="000A75D5">
      <w:r>
        <w:separator/>
      </w:r>
    </w:p>
  </w:footnote>
  <w:footnote w:type="continuationSeparator" w:id="0">
    <w:p w14:paraId="30638521" w14:textId="77777777" w:rsidR="006B48F7" w:rsidRDefault="006B48F7" w:rsidP="000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EFDA" w14:textId="77777777" w:rsidR="000A75D5" w:rsidRPr="0039596F" w:rsidRDefault="000A75D5" w:rsidP="0039596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929F" w14:textId="77777777" w:rsidR="002D427E" w:rsidRDefault="002D427E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131"/>
    <w:multiLevelType w:val="hybridMultilevel"/>
    <w:tmpl w:val="B07C344C"/>
    <w:lvl w:ilvl="0" w:tplc="F88CBDAE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A020E74"/>
    <w:multiLevelType w:val="hybridMultilevel"/>
    <w:tmpl w:val="EEEEBFD8"/>
    <w:lvl w:ilvl="0" w:tplc="C34CF3C2">
      <w:start w:val="1"/>
      <w:numFmt w:val="decimal"/>
      <w:lvlText w:val="%1、"/>
      <w:lvlJc w:val="left"/>
      <w:pPr>
        <w:ind w:left="5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6" w:hanging="420"/>
      </w:pPr>
    </w:lvl>
    <w:lvl w:ilvl="2" w:tplc="0409001B" w:tentative="1">
      <w:start w:val="1"/>
      <w:numFmt w:val="lowerRoman"/>
      <w:lvlText w:val="%3."/>
      <w:lvlJc w:val="right"/>
      <w:pPr>
        <w:ind w:left="1116" w:hanging="420"/>
      </w:pPr>
    </w:lvl>
    <w:lvl w:ilvl="3" w:tplc="0409000F" w:tentative="1">
      <w:start w:val="1"/>
      <w:numFmt w:val="decimal"/>
      <w:lvlText w:val="%4."/>
      <w:lvlJc w:val="left"/>
      <w:pPr>
        <w:ind w:left="1536" w:hanging="420"/>
      </w:pPr>
    </w:lvl>
    <w:lvl w:ilvl="4" w:tplc="04090019" w:tentative="1">
      <w:start w:val="1"/>
      <w:numFmt w:val="lowerLetter"/>
      <w:lvlText w:val="%5)"/>
      <w:lvlJc w:val="left"/>
      <w:pPr>
        <w:ind w:left="1956" w:hanging="420"/>
      </w:pPr>
    </w:lvl>
    <w:lvl w:ilvl="5" w:tplc="0409001B" w:tentative="1">
      <w:start w:val="1"/>
      <w:numFmt w:val="lowerRoman"/>
      <w:lvlText w:val="%6."/>
      <w:lvlJc w:val="right"/>
      <w:pPr>
        <w:ind w:left="2376" w:hanging="420"/>
      </w:pPr>
    </w:lvl>
    <w:lvl w:ilvl="6" w:tplc="0409000F" w:tentative="1">
      <w:start w:val="1"/>
      <w:numFmt w:val="decimal"/>
      <w:lvlText w:val="%7."/>
      <w:lvlJc w:val="left"/>
      <w:pPr>
        <w:ind w:left="2796" w:hanging="420"/>
      </w:pPr>
    </w:lvl>
    <w:lvl w:ilvl="7" w:tplc="04090019" w:tentative="1">
      <w:start w:val="1"/>
      <w:numFmt w:val="lowerLetter"/>
      <w:lvlText w:val="%8)"/>
      <w:lvlJc w:val="left"/>
      <w:pPr>
        <w:ind w:left="3216" w:hanging="420"/>
      </w:pPr>
    </w:lvl>
    <w:lvl w:ilvl="8" w:tplc="0409001B" w:tentative="1">
      <w:start w:val="1"/>
      <w:numFmt w:val="lowerRoman"/>
      <w:lvlText w:val="%9."/>
      <w:lvlJc w:val="right"/>
      <w:pPr>
        <w:ind w:left="3636" w:hanging="420"/>
      </w:pPr>
    </w:lvl>
  </w:abstractNum>
  <w:abstractNum w:abstractNumId="2" w15:restartNumberingAfterBreak="0">
    <w:nsid w:val="106A7049"/>
    <w:multiLevelType w:val="hybridMultilevel"/>
    <w:tmpl w:val="871A928E"/>
    <w:lvl w:ilvl="0" w:tplc="04090015">
      <w:start w:val="1"/>
      <w:numFmt w:val="upperLetter"/>
      <w:lvlText w:val="%1."/>
      <w:lvlJc w:val="left"/>
      <w:pPr>
        <w:ind w:left="706" w:hanging="420"/>
      </w:p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3" w15:restartNumberingAfterBreak="0">
    <w:nsid w:val="129E7B88"/>
    <w:multiLevelType w:val="hybridMultilevel"/>
    <w:tmpl w:val="BEA6980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158C408B"/>
    <w:multiLevelType w:val="hybridMultilevel"/>
    <w:tmpl w:val="89E48D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22752AEC"/>
    <w:multiLevelType w:val="hybridMultilevel"/>
    <w:tmpl w:val="B796AB9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A860E38"/>
    <w:multiLevelType w:val="hybridMultilevel"/>
    <w:tmpl w:val="2A160722"/>
    <w:lvl w:ilvl="0" w:tplc="F88CBDAE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B6B7346"/>
    <w:multiLevelType w:val="hybridMultilevel"/>
    <w:tmpl w:val="097C1ED4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2D595D72"/>
    <w:multiLevelType w:val="hybridMultilevel"/>
    <w:tmpl w:val="D1E24BD0"/>
    <w:lvl w:ilvl="0" w:tplc="261C8CB0">
      <w:start w:val="1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9" w15:restartNumberingAfterBreak="0">
    <w:nsid w:val="30514EA0"/>
    <w:multiLevelType w:val="hybridMultilevel"/>
    <w:tmpl w:val="229882F4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6B7E1F5A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669175E"/>
    <w:multiLevelType w:val="multilevel"/>
    <w:tmpl w:val="366917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802D8E"/>
    <w:multiLevelType w:val="hybridMultilevel"/>
    <w:tmpl w:val="A6FA623E"/>
    <w:lvl w:ilvl="0" w:tplc="17A6B5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B21B4"/>
    <w:multiLevelType w:val="hybridMultilevel"/>
    <w:tmpl w:val="4CE8D468"/>
    <w:lvl w:ilvl="0" w:tplc="04090011">
      <w:start w:val="1"/>
      <w:numFmt w:val="decimal"/>
      <w:lvlText w:val="%1)"/>
      <w:lvlJc w:val="left"/>
      <w:pPr>
        <w:ind w:left="1123" w:hanging="420"/>
      </w:p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3" w15:restartNumberingAfterBreak="0">
    <w:nsid w:val="636E4DA3"/>
    <w:multiLevelType w:val="hybridMultilevel"/>
    <w:tmpl w:val="A38A5162"/>
    <w:lvl w:ilvl="0" w:tplc="F45E6922">
      <w:start w:val="4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4" w15:restartNumberingAfterBreak="0">
    <w:nsid w:val="6B637B50"/>
    <w:multiLevelType w:val="hybridMultilevel"/>
    <w:tmpl w:val="0E66A840"/>
    <w:lvl w:ilvl="0" w:tplc="F88CBDAE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C0C5859"/>
    <w:multiLevelType w:val="hybridMultilevel"/>
    <w:tmpl w:val="4DFAC5AE"/>
    <w:lvl w:ilvl="0" w:tplc="30966F04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785403A0"/>
    <w:multiLevelType w:val="hybridMultilevel"/>
    <w:tmpl w:val="B43047B6"/>
    <w:lvl w:ilvl="0" w:tplc="F88CBDAE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36338104">
    <w:abstractNumId w:val="10"/>
  </w:num>
  <w:num w:numId="2" w16cid:durableId="506601145">
    <w:abstractNumId w:val="1"/>
  </w:num>
  <w:num w:numId="3" w16cid:durableId="1136143722">
    <w:abstractNumId w:val="9"/>
  </w:num>
  <w:num w:numId="4" w16cid:durableId="1403791374">
    <w:abstractNumId w:val="4"/>
  </w:num>
  <w:num w:numId="5" w16cid:durableId="326641190">
    <w:abstractNumId w:val="5"/>
  </w:num>
  <w:num w:numId="6" w16cid:durableId="1258901782">
    <w:abstractNumId w:val="7"/>
  </w:num>
  <w:num w:numId="7" w16cid:durableId="1940067942">
    <w:abstractNumId w:val="12"/>
  </w:num>
  <w:num w:numId="8" w16cid:durableId="102697173">
    <w:abstractNumId w:val="2"/>
  </w:num>
  <w:num w:numId="9" w16cid:durableId="312830186">
    <w:abstractNumId w:val="8"/>
  </w:num>
  <w:num w:numId="10" w16cid:durableId="127936275">
    <w:abstractNumId w:val="3"/>
  </w:num>
  <w:num w:numId="11" w16cid:durableId="1362047777">
    <w:abstractNumId w:val="13"/>
  </w:num>
  <w:num w:numId="12" w16cid:durableId="742416500">
    <w:abstractNumId w:val="11"/>
  </w:num>
  <w:num w:numId="13" w16cid:durableId="1070889016">
    <w:abstractNumId w:val="16"/>
  </w:num>
  <w:num w:numId="14" w16cid:durableId="698553579">
    <w:abstractNumId w:val="15"/>
  </w:num>
  <w:num w:numId="15" w16cid:durableId="896624480">
    <w:abstractNumId w:val="6"/>
  </w:num>
  <w:num w:numId="16" w16cid:durableId="1822112845">
    <w:abstractNumId w:val="14"/>
  </w:num>
  <w:num w:numId="17" w16cid:durableId="179282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1BC"/>
    <w:rsid w:val="00021910"/>
    <w:rsid w:val="00030AA8"/>
    <w:rsid w:val="00030B76"/>
    <w:rsid w:val="00033555"/>
    <w:rsid w:val="00033E9D"/>
    <w:rsid w:val="00033FB1"/>
    <w:rsid w:val="0004193D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741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165"/>
    <w:rsid w:val="000879AF"/>
    <w:rsid w:val="00092527"/>
    <w:rsid w:val="00093491"/>
    <w:rsid w:val="0009461D"/>
    <w:rsid w:val="000957E7"/>
    <w:rsid w:val="000A0EC3"/>
    <w:rsid w:val="000A52CD"/>
    <w:rsid w:val="000A6FD5"/>
    <w:rsid w:val="000A7057"/>
    <w:rsid w:val="000A7129"/>
    <w:rsid w:val="000A75D5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D88"/>
    <w:rsid w:val="000D74DD"/>
    <w:rsid w:val="000E01FA"/>
    <w:rsid w:val="000E0991"/>
    <w:rsid w:val="000E1787"/>
    <w:rsid w:val="000E31D6"/>
    <w:rsid w:val="000F14F5"/>
    <w:rsid w:val="000F22C6"/>
    <w:rsid w:val="000F317B"/>
    <w:rsid w:val="000F7D74"/>
    <w:rsid w:val="00101A49"/>
    <w:rsid w:val="00103508"/>
    <w:rsid w:val="00104598"/>
    <w:rsid w:val="00105415"/>
    <w:rsid w:val="00106B05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42"/>
    <w:rsid w:val="0014742B"/>
    <w:rsid w:val="00147A1C"/>
    <w:rsid w:val="00150662"/>
    <w:rsid w:val="001540C9"/>
    <w:rsid w:val="00160901"/>
    <w:rsid w:val="00161686"/>
    <w:rsid w:val="00164BBB"/>
    <w:rsid w:val="00167BD4"/>
    <w:rsid w:val="001703FC"/>
    <w:rsid w:val="00170BFF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E79AB"/>
    <w:rsid w:val="001F370E"/>
    <w:rsid w:val="001F7732"/>
    <w:rsid w:val="00201D5B"/>
    <w:rsid w:val="0020454D"/>
    <w:rsid w:val="00205796"/>
    <w:rsid w:val="002156C2"/>
    <w:rsid w:val="002160C8"/>
    <w:rsid w:val="00222477"/>
    <w:rsid w:val="00223832"/>
    <w:rsid w:val="00224BD7"/>
    <w:rsid w:val="0022787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6E7B"/>
    <w:rsid w:val="0026085E"/>
    <w:rsid w:val="00261783"/>
    <w:rsid w:val="0026205C"/>
    <w:rsid w:val="00262389"/>
    <w:rsid w:val="002627BD"/>
    <w:rsid w:val="00262B6D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7C9"/>
    <w:rsid w:val="002A0D52"/>
    <w:rsid w:val="002A23AA"/>
    <w:rsid w:val="002A5947"/>
    <w:rsid w:val="002A5BA1"/>
    <w:rsid w:val="002A5BBB"/>
    <w:rsid w:val="002A7A51"/>
    <w:rsid w:val="002B13DE"/>
    <w:rsid w:val="002B1522"/>
    <w:rsid w:val="002C0A12"/>
    <w:rsid w:val="002C1874"/>
    <w:rsid w:val="002C2329"/>
    <w:rsid w:val="002C67F6"/>
    <w:rsid w:val="002C6BEA"/>
    <w:rsid w:val="002D092B"/>
    <w:rsid w:val="002D2CD7"/>
    <w:rsid w:val="002D37FE"/>
    <w:rsid w:val="002D3D19"/>
    <w:rsid w:val="002D427E"/>
    <w:rsid w:val="002D484B"/>
    <w:rsid w:val="002D5200"/>
    <w:rsid w:val="002D6146"/>
    <w:rsid w:val="002D66A6"/>
    <w:rsid w:val="002E0DC9"/>
    <w:rsid w:val="002E10CA"/>
    <w:rsid w:val="002E1161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2A27"/>
    <w:rsid w:val="0030311E"/>
    <w:rsid w:val="0030714F"/>
    <w:rsid w:val="003071E8"/>
    <w:rsid w:val="00307AD1"/>
    <w:rsid w:val="00310F71"/>
    <w:rsid w:val="003124FE"/>
    <w:rsid w:val="003156C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564B"/>
    <w:rsid w:val="003357CB"/>
    <w:rsid w:val="003437BB"/>
    <w:rsid w:val="00343F80"/>
    <w:rsid w:val="003446F3"/>
    <w:rsid w:val="003473A6"/>
    <w:rsid w:val="00350EF1"/>
    <w:rsid w:val="003513FA"/>
    <w:rsid w:val="00351FDC"/>
    <w:rsid w:val="00352E6F"/>
    <w:rsid w:val="00354403"/>
    <w:rsid w:val="00354B3C"/>
    <w:rsid w:val="00355008"/>
    <w:rsid w:val="00356474"/>
    <w:rsid w:val="0035678A"/>
    <w:rsid w:val="00356A8F"/>
    <w:rsid w:val="00356F2D"/>
    <w:rsid w:val="00361A1B"/>
    <w:rsid w:val="003636D3"/>
    <w:rsid w:val="00365E8E"/>
    <w:rsid w:val="00366EAE"/>
    <w:rsid w:val="00367755"/>
    <w:rsid w:val="00373119"/>
    <w:rsid w:val="00375044"/>
    <w:rsid w:val="00375201"/>
    <w:rsid w:val="003761F0"/>
    <w:rsid w:val="00376C1D"/>
    <w:rsid w:val="003775BB"/>
    <w:rsid w:val="003807D5"/>
    <w:rsid w:val="00383359"/>
    <w:rsid w:val="00387187"/>
    <w:rsid w:val="0038726D"/>
    <w:rsid w:val="003907B9"/>
    <w:rsid w:val="0039230C"/>
    <w:rsid w:val="00392C6C"/>
    <w:rsid w:val="003937CB"/>
    <w:rsid w:val="00394183"/>
    <w:rsid w:val="0039596F"/>
    <w:rsid w:val="00397240"/>
    <w:rsid w:val="003A22FF"/>
    <w:rsid w:val="003A5EC0"/>
    <w:rsid w:val="003A7504"/>
    <w:rsid w:val="003A7B47"/>
    <w:rsid w:val="003B18F0"/>
    <w:rsid w:val="003B4C2B"/>
    <w:rsid w:val="003B6181"/>
    <w:rsid w:val="003B7A32"/>
    <w:rsid w:val="003C0597"/>
    <w:rsid w:val="003C279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E7A5E"/>
    <w:rsid w:val="003F01BF"/>
    <w:rsid w:val="003F1D15"/>
    <w:rsid w:val="003F2C34"/>
    <w:rsid w:val="003F410E"/>
    <w:rsid w:val="003F59BA"/>
    <w:rsid w:val="003F5A44"/>
    <w:rsid w:val="003F7708"/>
    <w:rsid w:val="003F7D8B"/>
    <w:rsid w:val="00401946"/>
    <w:rsid w:val="004037EA"/>
    <w:rsid w:val="00406A57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11D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D52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222F"/>
    <w:rsid w:val="00513DFF"/>
    <w:rsid w:val="0051427E"/>
    <w:rsid w:val="0051460E"/>
    <w:rsid w:val="00514D5A"/>
    <w:rsid w:val="00514E0B"/>
    <w:rsid w:val="00523FA9"/>
    <w:rsid w:val="00524057"/>
    <w:rsid w:val="00524DA5"/>
    <w:rsid w:val="005264A3"/>
    <w:rsid w:val="005269E0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298B"/>
    <w:rsid w:val="00553490"/>
    <w:rsid w:val="00554649"/>
    <w:rsid w:val="00562F76"/>
    <w:rsid w:val="005637E6"/>
    <w:rsid w:val="005648ED"/>
    <w:rsid w:val="00565E40"/>
    <w:rsid w:val="005668B1"/>
    <w:rsid w:val="005714B9"/>
    <w:rsid w:val="0057253B"/>
    <w:rsid w:val="00574666"/>
    <w:rsid w:val="00575605"/>
    <w:rsid w:val="00576406"/>
    <w:rsid w:val="0057798A"/>
    <w:rsid w:val="005819C1"/>
    <w:rsid w:val="00582C41"/>
    <w:rsid w:val="005836DE"/>
    <w:rsid w:val="00585FE6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0F3"/>
    <w:rsid w:val="005C5FF4"/>
    <w:rsid w:val="005D4775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3CFA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537BC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843D3"/>
    <w:rsid w:val="00686C42"/>
    <w:rsid w:val="0068705F"/>
    <w:rsid w:val="006901B7"/>
    <w:rsid w:val="006915F1"/>
    <w:rsid w:val="00691F16"/>
    <w:rsid w:val="006949FB"/>
    <w:rsid w:val="00695337"/>
    <w:rsid w:val="00697609"/>
    <w:rsid w:val="00697F9A"/>
    <w:rsid w:val="006A0AC3"/>
    <w:rsid w:val="006A2293"/>
    <w:rsid w:val="006A3BE5"/>
    <w:rsid w:val="006A4D94"/>
    <w:rsid w:val="006A68BC"/>
    <w:rsid w:val="006A7691"/>
    <w:rsid w:val="006B1FE9"/>
    <w:rsid w:val="006B48F7"/>
    <w:rsid w:val="006B4CBF"/>
    <w:rsid w:val="006B596C"/>
    <w:rsid w:val="006C3712"/>
    <w:rsid w:val="006C457C"/>
    <w:rsid w:val="006C7FBE"/>
    <w:rsid w:val="006D07B7"/>
    <w:rsid w:val="006D1347"/>
    <w:rsid w:val="006D1C2D"/>
    <w:rsid w:val="006D305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9F1"/>
    <w:rsid w:val="006F334E"/>
    <w:rsid w:val="006F36B2"/>
    <w:rsid w:val="006F4A34"/>
    <w:rsid w:val="006F4C97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E5F"/>
    <w:rsid w:val="0074560F"/>
    <w:rsid w:val="0074654F"/>
    <w:rsid w:val="0074735B"/>
    <w:rsid w:val="007525C5"/>
    <w:rsid w:val="00753334"/>
    <w:rsid w:val="007547BE"/>
    <w:rsid w:val="007549CD"/>
    <w:rsid w:val="0075615B"/>
    <w:rsid w:val="007569B8"/>
    <w:rsid w:val="00756A76"/>
    <w:rsid w:val="00763BC6"/>
    <w:rsid w:val="00765F75"/>
    <w:rsid w:val="00766637"/>
    <w:rsid w:val="00770D7A"/>
    <w:rsid w:val="00770EA0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90328"/>
    <w:rsid w:val="007906A5"/>
    <w:rsid w:val="0079090D"/>
    <w:rsid w:val="00790BBB"/>
    <w:rsid w:val="00791D28"/>
    <w:rsid w:val="0079293F"/>
    <w:rsid w:val="00793224"/>
    <w:rsid w:val="00793E29"/>
    <w:rsid w:val="00795835"/>
    <w:rsid w:val="00796DE7"/>
    <w:rsid w:val="00797BBD"/>
    <w:rsid w:val="007A0821"/>
    <w:rsid w:val="007A19DA"/>
    <w:rsid w:val="007A1DA7"/>
    <w:rsid w:val="007A4E66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794E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1E09"/>
    <w:rsid w:val="00843248"/>
    <w:rsid w:val="00845543"/>
    <w:rsid w:val="00850599"/>
    <w:rsid w:val="00850871"/>
    <w:rsid w:val="00851254"/>
    <w:rsid w:val="00852B15"/>
    <w:rsid w:val="00852F3A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3296"/>
    <w:rsid w:val="008939FD"/>
    <w:rsid w:val="008966FB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4F8C"/>
    <w:rsid w:val="008E5C8B"/>
    <w:rsid w:val="008E5D2C"/>
    <w:rsid w:val="008E68FF"/>
    <w:rsid w:val="008E690D"/>
    <w:rsid w:val="008F0529"/>
    <w:rsid w:val="008F0B40"/>
    <w:rsid w:val="008F24CE"/>
    <w:rsid w:val="008F27BB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2451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6199A"/>
    <w:rsid w:val="0096224B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F3F"/>
    <w:rsid w:val="009A40A9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96A"/>
    <w:rsid w:val="009D5FB6"/>
    <w:rsid w:val="009D73BF"/>
    <w:rsid w:val="009E1043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2E98"/>
    <w:rsid w:val="00A25874"/>
    <w:rsid w:val="00A3513C"/>
    <w:rsid w:val="00A368AE"/>
    <w:rsid w:val="00A37072"/>
    <w:rsid w:val="00A37C65"/>
    <w:rsid w:val="00A414A4"/>
    <w:rsid w:val="00A42C5A"/>
    <w:rsid w:val="00A46364"/>
    <w:rsid w:val="00A46C36"/>
    <w:rsid w:val="00A504F4"/>
    <w:rsid w:val="00A50683"/>
    <w:rsid w:val="00A50728"/>
    <w:rsid w:val="00A52C0E"/>
    <w:rsid w:val="00A551C8"/>
    <w:rsid w:val="00A572BF"/>
    <w:rsid w:val="00A57DC4"/>
    <w:rsid w:val="00A60D8E"/>
    <w:rsid w:val="00A64416"/>
    <w:rsid w:val="00A649B3"/>
    <w:rsid w:val="00A64D0F"/>
    <w:rsid w:val="00A71F2D"/>
    <w:rsid w:val="00A76839"/>
    <w:rsid w:val="00A76C33"/>
    <w:rsid w:val="00A76E59"/>
    <w:rsid w:val="00A80040"/>
    <w:rsid w:val="00A846AB"/>
    <w:rsid w:val="00A857EC"/>
    <w:rsid w:val="00A85D10"/>
    <w:rsid w:val="00A869F9"/>
    <w:rsid w:val="00A90311"/>
    <w:rsid w:val="00A90FB5"/>
    <w:rsid w:val="00A97319"/>
    <w:rsid w:val="00A973C0"/>
    <w:rsid w:val="00AA013E"/>
    <w:rsid w:val="00AA0E84"/>
    <w:rsid w:val="00AA229E"/>
    <w:rsid w:val="00AA2410"/>
    <w:rsid w:val="00AA7E17"/>
    <w:rsid w:val="00AB220A"/>
    <w:rsid w:val="00AB2551"/>
    <w:rsid w:val="00AB3BEF"/>
    <w:rsid w:val="00AB739C"/>
    <w:rsid w:val="00AB7D2D"/>
    <w:rsid w:val="00AB7F54"/>
    <w:rsid w:val="00AC0A72"/>
    <w:rsid w:val="00AC2C25"/>
    <w:rsid w:val="00AC35AF"/>
    <w:rsid w:val="00AC48F8"/>
    <w:rsid w:val="00AC5F60"/>
    <w:rsid w:val="00AC7424"/>
    <w:rsid w:val="00AD2ED8"/>
    <w:rsid w:val="00AD3A28"/>
    <w:rsid w:val="00AD455B"/>
    <w:rsid w:val="00AD6FE3"/>
    <w:rsid w:val="00AD7DD6"/>
    <w:rsid w:val="00AD7E9E"/>
    <w:rsid w:val="00AE29C4"/>
    <w:rsid w:val="00AE2F34"/>
    <w:rsid w:val="00AE6D59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20BC"/>
    <w:rsid w:val="00B352A4"/>
    <w:rsid w:val="00B368D9"/>
    <w:rsid w:val="00B37CDF"/>
    <w:rsid w:val="00B406CC"/>
    <w:rsid w:val="00B41D29"/>
    <w:rsid w:val="00B42174"/>
    <w:rsid w:val="00B43533"/>
    <w:rsid w:val="00B47A8C"/>
    <w:rsid w:val="00B517BF"/>
    <w:rsid w:val="00B51DB2"/>
    <w:rsid w:val="00B53F65"/>
    <w:rsid w:val="00B577B0"/>
    <w:rsid w:val="00B61AB6"/>
    <w:rsid w:val="00B61F64"/>
    <w:rsid w:val="00B62503"/>
    <w:rsid w:val="00B65ED4"/>
    <w:rsid w:val="00B7200D"/>
    <w:rsid w:val="00B72A70"/>
    <w:rsid w:val="00B73CE8"/>
    <w:rsid w:val="00B74042"/>
    <w:rsid w:val="00B76CAC"/>
    <w:rsid w:val="00B80ED8"/>
    <w:rsid w:val="00B8122E"/>
    <w:rsid w:val="00B8177C"/>
    <w:rsid w:val="00B81C86"/>
    <w:rsid w:val="00B82561"/>
    <w:rsid w:val="00B834F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692"/>
    <w:rsid w:val="00BF1C96"/>
    <w:rsid w:val="00BF1D9A"/>
    <w:rsid w:val="00BF32B6"/>
    <w:rsid w:val="00BF37DD"/>
    <w:rsid w:val="00BF5CDB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5FE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3A4F"/>
    <w:rsid w:val="00C54500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5411"/>
    <w:rsid w:val="00C85E02"/>
    <w:rsid w:val="00C910F9"/>
    <w:rsid w:val="00C91971"/>
    <w:rsid w:val="00C91E9C"/>
    <w:rsid w:val="00C921A6"/>
    <w:rsid w:val="00C92A1F"/>
    <w:rsid w:val="00C94913"/>
    <w:rsid w:val="00C961B2"/>
    <w:rsid w:val="00C9792E"/>
    <w:rsid w:val="00CA01A5"/>
    <w:rsid w:val="00CA0287"/>
    <w:rsid w:val="00CA111C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5D0"/>
    <w:rsid w:val="00CC39BD"/>
    <w:rsid w:val="00CC3EF5"/>
    <w:rsid w:val="00CC7A81"/>
    <w:rsid w:val="00CD0978"/>
    <w:rsid w:val="00CD13F1"/>
    <w:rsid w:val="00CD5561"/>
    <w:rsid w:val="00CD5C17"/>
    <w:rsid w:val="00CD6614"/>
    <w:rsid w:val="00CD66F6"/>
    <w:rsid w:val="00CD6D38"/>
    <w:rsid w:val="00CD773B"/>
    <w:rsid w:val="00CE0375"/>
    <w:rsid w:val="00CE1DAF"/>
    <w:rsid w:val="00CE1E52"/>
    <w:rsid w:val="00CE28D3"/>
    <w:rsid w:val="00CE362F"/>
    <w:rsid w:val="00CE3AD5"/>
    <w:rsid w:val="00CF006E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26E6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410BF"/>
    <w:rsid w:val="00D429E7"/>
    <w:rsid w:val="00D43090"/>
    <w:rsid w:val="00D43BA2"/>
    <w:rsid w:val="00D5127C"/>
    <w:rsid w:val="00D522CA"/>
    <w:rsid w:val="00D53C6A"/>
    <w:rsid w:val="00D63F2D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39A2"/>
    <w:rsid w:val="00D862B5"/>
    <w:rsid w:val="00D928D7"/>
    <w:rsid w:val="00D933BF"/>
    <w:rsid w:val="00D93B31"/>
    <w:rsid w:val="00D94024"/>
    <w:rsid w:val="00D943B6"/>
    <w:rsid w:val="00D95B55"/>
    <w:rsid w:val="00DA1917"/>
    <w:rsid w:val="00DA412F"/>
    <w:rsid w:val="00DA6163"/>
    <w:rsid w:val="00DA6B91"/>
    <w:rsid w:val="00DB0346"/>
    <w:rsid w:val="00DB0982"/>
    <w:rsid w:val="00DB1554"/>
    <w:rsid w:val="00DB3C8E"/>
    <w:rsid w:val="00DB52D2"/>
    <w:rsid w:val="00DC061E"/>
    <w:rsid w:val="00DC2203"/>
    <w:rsid w:val="00DC4211"/>
    <w:rsid w:val="00DC4C62"/>
    <w:rsid w:val="00DC71EA"/>
    <w:rsid w:val="00DD075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F1DBB"/>
    <w:rsid w:val="00DF1E30"/>
    <w:rsid w:val="00DF41A4"/>
    <w:rsid w:val="00DF6673"/>
    <w:rsid w:val="00E00097"/>
    <w:rsid w:val="00E014E3"/>
    <w:rsid w:val="00E025CB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4A0"/>
    <w:rsid w:val="00E265C3"/>
    <w:rsid w:val="00E306D4"/>
    <w:rsid w:val="00E31453"/>
    <w:rsid w:val="00E33440"/>
    <w:rsid w:val="00E34A4E"/>
    <w:rsid w:val="00E3594A"/>
    <w:rsid w:val="00E36A78"/>
    <w:rsid w:val="00E40033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1324"/>
    <w:rsid w:val="00EA2BF9"/>
    <w:rsid w:val="00EA38C2"/>
    <w:rsid w:val="00EA438D"/>
    <w:rsid w:val="00EA5AE4"/>
    <w:rsid w:val="00EA5FED"/>
    <w:rsid w:val="00EA7F0B"/>
    <w:rsid w:val="00EB0BAE"/>
    <w:rsid w:val="00EB327A"/>
    <w:rsid w:val="00EB3E0A"/>
    <w:rsid w:val="00EB55B8"/>
    <w:rsid w:val="00EB60EE"/>
    <w:rsid w:val="00EB65F4"/>
    <w:rsid w:val="00EB6941"/>
    <w:rsid w:val="00EC2F98"/>
    <w:rsid w:val="00EC2FFE"/>
    <w:rsid w:val="00EC61DB"/>
    <w:rsid w:val="00EC6E49"/>
    <w:rsid w:val="00ED048E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4D98"/>
    <w:rsid w:val="00EF009C"/>
    <w:rsid w:val="00EF2A37"/>
    <w:rsid w:val="00EF7922"/>
    <w:rsid w:val="00F014B4"/>
    <w:rsid w:val="00F028AC"/>
    <w:rsid w:val="00F03CFD"/>
    <w:rsid w:val="00F050D5"/>
    <w:rsid w:val="00F05B23"/>
    <w:rsid w:val="00F10D49"/>
    <w:rsid w:val="00F11256"/>
    <w:rsid w:val="00F12134"/>
    <w:rsid w:val="00F13675"/>
    <w:rsid w:val="00F13EE1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6B70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46C3"/>
    <w:rsid w:val="00F76AAA"/>
    <w:rsid w:val="00F8161F"/>
    <w:rsid w:val="00F821B6"/>
    <w:rsid w:val="00F833A9"/>
    <w:rsid w:val="00F83F4F"/>
    <w:rsid w:val="00F842AA"/>
    <w:rsid w:val="00F86B85"/>
    <w:rsid w:val="00F90661"/>
    <w:rsid w:val="00F925A4"/>
    <w:rsid w:val="00F95563"/>
    <w:rsid w:val="00F97BAE"/>
    <w:rsid w:val="00FA733C"/>
    <w:rsid w:val="00FA746C"/>
    <w:rsid w:val="00FA7DD3"/>
    <w:rsid w:val="00FB6785"/>
    <w:rsid w:val="00FC0386"/>
    <w:rsid w:val="00FC0B50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562"/>
    <w:rsid w:val="00FD4AAB"/>
    <w:rsid w:val="00FD4F50"/>
    <w:rsid w:val="00FD65D6"/>
    <w:rsid w:val="00FE03E4"/>
    <w:rsid w:val="00FE04F6"/>
    <w:rsid w:val="00FE106A"/>
    <w:rsid w:val="00FE1250"/>
    <w:rsid w:val="00FE36C2"/>
    <w:rsid w:val="00FE409E"/>
    <w:rsid w:val="00FE5239"/>
    <w:rsid w:val="00FE5DAC"/>
    <w:rsid w:val="00FE617B"/>
    <w:rsid w:val="00FF0E5C"/>
    <w:rsid w:val="00FF38E8"/>
    <w:rsid w:val="00FF3E4C"/>
    <w:rsid w:val="00FF4D41"/>
    <w:rsid w:val="114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4EA18"/>
  <w15:docId w15:val="{8C8F409E-FF03-431C-85A3-8B8C268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5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A75D5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0A75D5"/>
    <w:pPr>
      <w:jc w:val="left"/>
    </w:pPr>
  </w:style>
  <w:style w:type="paragraph" w:styleId="a6">
    <w:name w:val="Body Text Indent"/>
    <w:basedOn w:val="a"/>
    <w:rsid w:val="000A75D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0A75D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0A75D5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0A75D5"/>
    <w:rPr>
      <w:sz w:val="18"/>
      <w:szCs w:val="18"/>
    </w:rPr>
  </w:style>
  <w:style w:type="paragraph" w:styleId="aa">
    <w:name w:val="footer"/>
    <w:basedOn w:val="a"/>
    <w:link w:val="ab"/>
    <w:uiPriority w:val="99"/>
    <w:rsid w:val="000A7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rsid w:val="000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rsid w:val="000A7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A75D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0A75D5"/>
    <w:rPr>
      <w:b/>
      <w:bCs/>
    </w:rPr>
  </w:style>
  <w:style w:type="character" w:styleId="af1">
    <w:name w:val="page number"/>
    <w:basedOn w:val="a0"/>
    <w:qFormat/>
    <w:rsid w:val="000A75D5"/>
  </w:style>
  <w:style w:type="character" w:styleId="af2">
    <w:name w:val="Hyperlink"/>
    <w:basedOn w:val="a0"/>
    <w:rsid w:val="000A75D5"/>
    <w:rPr>
      <w:color w:val="333333"/>
      <w:u w:val="none"/>
    </w:rPr>
  </w:style>
  <w:style w:type="character" w:styleId="af3">
    <w:name w:val="annotation reference"/>
    <w:basedOn w:val="a0"/>
    <w:semiHidden/>
    <w:unhideWhenUsed/>
    <w:rsid w:val="000A75D5"/>
    <w:rPr>
      <w:sz w:val="21"/>
      <w:szCs w:val="21"/>
    </w:rPr>
  </w:style>
  <w:style w:type="paragraph" w:styleId="af4">
    <w:name w:val="List Paragraph"/>
    <w:basedOn w:val="a"/>
    <w:uiPriority w:val="34"/>
    <w:qFormat/>
    <w:rsid w:val="000A75D5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A75D5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sid w:val="000A75D5"/>
    <w:rPr>
      <w:b/>
      <w:bCs/>
      <w:kern w:val="2"/>
      <w:sz w:val="21"/>
    </w:rPr>
  </w:style>
  <w:style w:type="character" w:customStyle="1" w:styleId="awspan1">
    <w:name w:val="awspan1"/>
    <w:basedOn w:val="a0"/>
    <w:rsid w:val="000A75D5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0A75D5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191</TotalTime>
  <Pages>1</Pages>
  <Words>471</Words>
  <Characters>2690</Characters>
  <Application>Microsoft Office Word</Application>
  <DocSecurity>0</DocSecurity>
  <Lines>22</Lines>
  <Paragraphs>6</Paragraphs>
  <ScaleCrop>false</ScaleCrop>
  <Company>Kunshan Research Institute,PEC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110</cp:revision>
  <cp:lastPrinted>2017-11-14T01:02:00Z</cp:lastPrinted>
  <dcterms:created xsi:type="dcterms:W3CDTF">2020-11-03T06:46:00Z</dcterms:created>
  <dcterms:modified xsi:type="dcterms:W3CDTF">2024-03-13T07:03:00Z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