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  <w:highlight w:val="none"/>
        </w:rPr>
        <w:t>招标信息公告</w:t>
      </w:r>
    </w:p>
    <w:p>
      <w:pPr>
        <w:widowControl/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Style w:val="15"/>
          <w:rFonts w:hint="eastAsia" w:asciiTheme="minorEastAsia" w:hAnsiTheme="minorEastAsia" w:eastAsiaTheme="minorEastAsia"/>
          <w:sz w:val="24"/>
          <w:szCs w:val="24"/>
          <w:highlight w:val="none"/>
        </w:rPr>
        <w:t>针对统一集团全国子公司“低值易耗</w:t>
      </w:r>
      <w:r>
        <w:rPr>
          <w:rStyle w:val="15"/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化学试剂/耗材实验用品</w:t>
      </w:r>
      <w:r>
        <w:rPr>
          <w:rStyle w:val="15"/>
          <w:rFonts w:hint="eastAsia" w:asciiTheme="minorEastAsia" w:hAnsiTheme="minorEastAsia" w:eastAsiaTheme="minorEastAsia"/>
          <w:sz w:val="24"/>
          <w:szCs w:val="24"/>
          <w:highlight w:val="none"/>
        </w:rPr>
        <w:t>类”年度项目招标，公开征集符合如下要求的供应商伙伴：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 xml:space="preserve"> </w:t>
      </w:r>
    </w:p>
    <w:p>
      <w:pPr>
        <w:widowControl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1、项目概述：</w:t>
      </w:r>
    </w:p>
    <w:p>
      <w:pPr>
        <w:widowControl/>
        <w:shd w:val="clear" w:color="auto" w:fill="FFFFFF"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合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同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时间：合同有效期一年，以实际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签订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为准。</w:t>
      </w:r>
    </w:p>
    <w:p>
      <w:pPr>
        <w:widowControl/>
        <w:shd w:val="clear" w:color="auto" w:fill="FFFFFF"/>
        <w:jc w:val="left"/>
        <w:rPr>
          <w:rStyle w:val="15"/>
          <w:rFonts w:asciiTheme="minorEastAsia" w:hAnsiTheme="minorEastAsia" w:eastAsiaTheme="minorEastAsia"/>
          <w:b w:val="0"/>
          <w:bCs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项目地点：</w:t>
      </w:r>
      <w:r>
        <w:rPr>
          <w:rStyle w:val="15"/>
          <w:rFonts w:hint="eastAsia" w:asciiTheme="minorEastAsia" w:hAnsiTheme="minorEastAsia" w:eastAsiaTheme="minorEastAsia"/>
          <w:b w:val="0"/>
          <w:bCs w:val="0"/>
          <w:sz w:val="24"/>
          <w:szCs w:val="24"/>
          <w:highlight w:val="none"/>
        </w:rPr>
        <w:t>统一各子公司（具体详见附件三）</w:t>
      </w:r>
    </w:p>
    <w:p>
      <w:pPr>
        <w:widowControl/>
        <w:shd w:val="clear" w:color="auto" w:fill="FFFFFF"/>
        <w:jc w:val="left"/>
        <w:rPr>
          <w:rStyle w:val="15"/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Style w:val="15"/>
          <w:rFonts w:hint="eastAsia" w:asciiTheme="minorEastAsia" w:hAnsiTheme="minorEastAsia" w:eastAsiaTheme="minorEastAsia"/>
          <w:b w:val="0"/>
          <w:bCs w:val="0"/>
          <w:sz w:val="24"/>
          <w:szCs w:val="24"/>
          <w:highlight w:val="none"/>
        </w:rPr>
        <w:t>承办单位：</w:t>
      </w:r>
      <w:r>
        <w:rPr>
          <w:rStyle w:val="15"/>
          <w:rFonts w:hint="eastAsia" w:asciiTheme="minorEastAsia" w:hAnsiTheme="minorEastAsia" w:eastAsiaTheme="minorEastAsia"/>
          <w:b w:val="0"/>
          <w:bCs w:val="0"/>
          <w:sz w:val="24"/>
          <w:szCs w:val="24"/>
          <w:highlight w:val="none"/>
          <w:lang w:val="en-US" w:eastAsia="zh-CN"/>
        </w:rPr>
        <w:t>统一企业（中国）投资有限公司</w:t>
      </w:r>
    </w:p>
    <w:p>
      <w:pPr>
        <w:widowControl/>
        <w:shd w:val="clear" w:color="auto" w:fill="FFFFFF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项目范围：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低值易耗化学试剂/耗材实验用品类</w:t>
      </w:r>
    </w:p>
    <w:p>
      <w:pPr>
        <w:widowControl/>
        <w:shd w:val="clear" w:color="auto" w:fill="FFFFFF"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保证金缴纳：投标保证金5万元整。付款账期为货到票到且验收合格后45天。</w:t>
      </w:r>
    </w:p>
    <w:p>
      <w:pPr>
        <w:widowControl/>
        <w:shd w:val="clear" w:color="auto" w:fill="FFFFFF"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A、若未中标，接到定标信息后10个工作日无息退还。</w:t>
      </w:r>
    </w:p>
    <w:p>
      <w:pPr>
        <w:widowControl/>
        <w:shd w:val="clear" w:color="auto" w:fill="FFFFFF"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B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、若中标，转为履约金，合约结束后无息退还。</w:t>
      </w:r>
    </w:p>
    <w:p>
      <w:pPr>
        <w:widowControl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2、供应商资质要求：</w:t>
      </w:r>
    </w:p>
    <w:p>
      <w:pPr>
        <w:pStyle w:val="10"/>
        <w:spacing w:before="0" w:beforeAutospacing="0" w:after="0" w:afterAutospacing="0"/>
        <w:ind w:left="360" w:hanging="360" w:hangingChars="150"/>
        <w:rPr>
          <w:rFonts w:cs="Arial" w:asciiTheme="minorEastAsia" w:hAnsiTheme="minorEastAsia" w:eastAsiaTheme="minorEastAsia"/>
          <w:color w:val="000000"/>
          <w:highlight w:val="none"/>
        </w:rPr>
      </w:pPr>
      <w:r>
        <w:rPr>
          <w:rFonts w:cs="Arial" w:asciiTheme="minorEastAsia" w:hAnsiTheme="minorEastAsia" w:eastAsiaTheme="minorEastAsia"/>
          <w:color w:val="000000"/>
          <w:highlight w:val="none"/>
        </w:rPr>
        <w:t>A</w:t>
      </w:r>
      <w:r>
        <w:rPr>
          <w:rFonts w:hint="eastAsia" w:cs="Arial" w:asciiTheme="minorEastAsia" w:hAnsiTheme="minorEastAsia" w:eastAsiaTheme="minorEastAsia"/>
          <w:color w:val="000000"/>
          <w:highlight w:val="none"/>
        </w:rPr>
        <w:t>、</w:t>
      </w:r>
      <w:r>
        <w:rPr>
          <w:rFonts w:hint="eastAsia" w:asciiTheme="minorEastAsia" w:hAnsiTheme="minorEastAsia" w:eastAsiaTheme="minorEastAsia"/>
          <w:color w:val="000000"/>
          <w:highlight w:val="none"/>
        </w:rPr>
        <w:t>有效的营业执照（具备该项目的营业范围：</w:t>
      </w:r>
      <w:r>
        <w:rPr>
          <w:rFonts w:hint="eastAsia" w:asciiTheme="minorEastAsia" w:hAnsiTheme="minorEastAsia" w:eastAsiaTheme="minorEastAsia"/>
          <w:color w:val="000000"/>
          <w:highlight w:val="none"/>
          <w:lang w:val="en-US" w:eastAsia="zh-CN"/>
        </w:rPr>
        <w:t>化工产品参与试剂及相关项目</w:t>
      </w:r>
      <w:r>
        <w:rPr>
          <w:rFonts w:asciiTheme="minorEastAsia" w:hAnsiTheme="minorEastAsia" w:eastAsiaTheme="minorEastAsia"/>
          <w:color w:val="000000"/>
          <w:highlight w:val="none"/>
        </w:rPr>
        <w:t>；</w:t>
      </w:r>
      <w:r>
        <w:rPr>
          <w:rFonts w:hint="eastAsia" w:asciiTheme="minorEastAsia" w:hAnsiTheme="minorEastAsia" w:eastAsiaTheme="minorEastAsia"/>
          <w:color w:val="000000"/>
          <w:highlight w:val="none"/>
          <w:lang w:val="en-US" w:eastAsia="zh-CN"/>
        </w:rPr>
        <w:t>五金产品/电子元件/仪器仪表/劳保用品/</w:t>
      </w:r>
      <w:r>
        <w:rPr>
          <w:rFonts w:asciiTheme="minorEastAsia" w:hAnsiTheme="minorEastAsia" w:eastAsiaTheme="minorEastAsia"/>
          <w:color w:val="000000"/>
          <w:highlight w:val="none"/>
        </w:rPr>
        <w:t>办公用品等</w:t>
      </w:r>
      <w:r>
        <w:rPr>
          <w:rFonts w:hint="eastAsia" w:asciiTheme="minorEastAsia" w:hAnsiTheme="minorEastAsia" w:eastAsiaTheme="minorEastAsia"/>
          <w:color w:val="000000"/>
          <w:highlight w:val="none"/>
          <w:lang w:val="en-US" w:eastAsia="zh-CN"/>
        </w:rPr>
        <w:t>参与其他项目</w:t>
      </w:r>
      <w:r>
        <w:rPr>
          <w:rFonts w:hint="eastAsia" w:asciiTheme="minorEastAsia" w:hAnsiTheme="minorEastAsia" w:eastAsiaTheme="minorEastAsia"/>
          <w:color w:val="000000"/>
          <w:highlight w:val="none"/>
        </w:rPr>
        <w:t>），具有独立法人资格的国内合法供应商；</w:t>
      </w:r>
    </w:p>
    <w:p>
      <w:pPr>
        <w:rPr>
          <w:rFonts w:cs="Arial" w:asciiTheme="minorEastAsia" w:hAnsiTheme="minorEastAsia" w:eastAsiaTheme="minorEastAsia"/>
          <w:color w:val="00000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B、</w:t>
      </w:r>
      <w:r>
        <w:rPr>
          <w:rFonts w:hint="eastAsia" w:cs="Arial" w:asciiTheme="minorEastAsia" w:hAnsiTheme="minorEastAsia" w:eastAsiaTheme="minorEastAsia"/>
          <w:bCs/>
          <w:color w:val="000000"/>
          <w:sz w:val="24"/>
          <w:szCs w:val="24"/>
          <w:highlight w:val="none"/>
        </w:rPr>
        <w:t>公司成立时间在两年以上（含）；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highlight w:val="none"/>
        </w:rPr>
        <w:t>注册资本：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highlight w:val="none"/>
          <w:lang w:val="en-US" w:eastAsia="zh-CN"/>
        </w:rPr>
        <w:t>100万及以上</w:t>
      </w:r>
      <w:r>
        <w:rPr>
          <w:rFonts w:hint="eastAsia" w:cs="Arial" w:asciiTheme="minorEastAsia" w:hAnsiTheme="minorEastAsia" w:eastAsiaTheme="minorEastAsia"/>
          <w:color w:val="000000"/>
          <w:sz w:val="24"/>
          <w:szCs w:val="24"/>
          <w:highlight w:val="none"/>
        </w:rPr>
        <w:t>；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highlight w:val="none"/>
        </w:rPr>
        <w:t>可以开具有效增值税专用发票；</w:t>
      </w:r>
    </w:p>
    <w:p>
      <w:pPr>
        <w:ind w:left="360" w:hanging="360" w:hangingChars="150"/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C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、可配合提供样品（样品与大货保持一致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）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能供应全国统一各子公司、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依我司需求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按期、按量分批到货之供应商。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3、报名方式：</w:t>
      </w:r>
    </w:p>
    <w:p>
      <w:pPr>
        <w:widowControl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A、联系人：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姚飞燕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B、电话：0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1-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22158349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/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  <w:lang w:val="en-US" w:eastAsia="zh-CN"/>
        </w:rPr>
        <w:t>021-22158483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(</w:t>
      </w:r>
      <w:r>
        <w:rPr>
          <w:rFonts w:hint="eastAsia" w:asciiTheme="minorEastAsia" w:hAnsiTheme="minorEastAsia" w:eastAsiaTheme="minorEastAsia"/>
          <w:color w:val="171A1D"/>
          <w:sz w:val="24"/>
          <w:szCs w:val="24"/>
          <w:highlight w:val="none"/>
          <w:shd w:val="clear" w:color="auto" w:fill="FFFFFF"/>
        </w:rPr>
        <w:t>在线时间 工作日 8:00-17:00)</w:t>
      </w:r>
    </w:p>
    <w:p>
      <w:pPr>
        <w:widowControl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C、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highlight w:val="yellow"/>
        </w:rPr>
        <w:t>报名时间：2024年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highlight w:val="yellow"/>
          <w:lang w:val="en-US" w:eastAsia="zh-CN"/>
        </w:rPr>
        <w:t>20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highlight w:val="yellow"/>
        </w:rPr>
        <w:t>日08时至2024年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highlight w:val="yellow"/>
          <w:lang w:val="en-US" w:eastAsia="zh-CN"/>
        </w:rPr>
        <w:t>26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highlight w:val="yellow"/>
        </w:rPr>
        <w:t>日17时止</w:t>
      </w:r>
    </w:p>
    <w:p>
      <w:pPr>
        <w:widowControl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D、有意向之供应商，可至统一企业慧采平台（https://huicai.pec.com.cn）进行注册报名（网址建议使用谷歌浏览器），</w:t>
      </w:r>
      <w:r>
        <w:rPr>
          <w:rFonts w:hint="eastAsia" w:cs="Arial" w:asciiTheme="minorEastAsia" w:hAnsiTheme="minorEastAsia" w:eastAsiaTheme="minorEastAsia"/>
          <w:b/>
          <w:bCs/>
          <w:color w:val="000000"/>
          <w:kern w:val="0"/>
          <w:sz w:val="24"/>
          <w:szCs w:val="24"/>
          <w:highlight w:val="yellow"/>
        </w:rPr>
        <w:t>报名表要求的报名材料请务必在慧采系统全部上传，具体操作详见操作手册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。</w:t>
      </w:r>
    </w:p>
    <w:p>
      <w:pPr>
        <w:widowControl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4、报名须知：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A、资质初审合格后，将统一安排参与招投标工作。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B、若投标公司所提供资料有作假情况，一律列入统一集团黑名单中。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C、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本次招标采用线上投标方式，标书不退还，严禁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关联</w:t>
      </w:r>
      <w: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供应商参标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。</w:t>
      </w:r>
    </w:p>
    <w:p>
      <w:pPr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5、反腐直通车：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A、为拓宽服务商沟通、监督的渠道，及时制止、查处违纪违法行为，本公司内审部特设置反贪腐直通车，欢迎监督，如实举报。</w:t>
      </w:r>
    </w:p>
    <w:p>
      <w:pPr>
        <w:rPr>
          <w:rFonts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B、内审投诉（反贪腐直通车）：</w:t>
      </w: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  <w:highlight w:val="none"/>
        </w:rPr>
        <w:t>邮箱（fanfu@pec.com.cn）、电话 （18221429653）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highlight w:val="none"/>
        </w:rPr>
        <w:t>。</w:t>
      </w:r>
    </w:p>
    <w:p>
      <w:pPr>
        <w:rPr>
          <w:rFonts w:asciiTheme="minorEastAsia" w:hAnsiTheme="minorEastAsia" w:eastAsiaTheme="minorEastAsia"/>
          <w:b/>
          <w:bCs/>
          <w:sz w:val="24"/>
          <w:szCs w:val="24"/>
          <w:highlight w:val="none"/>
        </w:rPr>
      </w:pPr>
    </w:p>
    <w:p>
      <w:pPr>
        <w:jc w:val="center"/>
        <w:rPr>
          <w:rFonts w:ascii="宋体" w:hAnsi="宋体"/>
          <w:b/>
          <w:bCs/>
          <w:sz w:val="32"/>
          <w:szCs w:val="24"/>
          <w:highlight w:val="none"/>
        </w:rPr>
      </w:pPr>
    </w:p>
    <w:p>
      <w:pPr>
        <w:jc w:val="center"/>
        <w:rPr>
          <w:rFonts w:ascii="宋体" w:hAnsi="宋体"/>
          <w:b/>
          <w:bCs/>
          <w:sz w:val="32"/>
          <w:szCs w:val="24"/>
          <w:highlight w:val="none"/>
        </w:rPr>
      </w:pPr>
    </w:p>
    <w:p>
      <w:pPr>
        <w:jc w:val="left"/>
        <w:rPr>
          <w:rFonts w:ascii="宋体" w:hAnsi="宋体"/>
          <w:b/>
          <w:bCs/>
          <w:sz w:val="32"/>
          <w:szCs w:val="24"/>
          <w:highlight w:val="none"/>
        </w:rPr>
      </w:pPr>
      <w:r>
        <w:rPr>
          <w:rFonts w:hint="eastAsia" w:ascii="宋体" w:hAnsi="宋体"/>
          <w:b/>
          <w:bCs/>
          <w:sz w:val="32"/>
          <w:szCs w:val="24"/>
          <w:highlight w:val="none"/>
        </w:rPr>
        <w:t>附件一</w:t>
      </w:r>
    </w:p>
    <w:p>
      <w:pPr>
        <w:jc w:val="center"/>
        <w:rPr>
          <w:rFonts w:ascii="宋体" w:hAnsi="宋体"/>
          <w:b/>
          <w:bCs/>
          <w:sz w:val="32"/>
          <w:szCs w:val="24"/>
          <w:highlight w:val="none"/>
        </w:rPr>
      </w:pPr>
      <w:r>
        <w:rPr>
          <w:rFonts w:hint="eastAsia" w:ascii="宋体" w:hAnsi="宋体"/>
          <w:b/>
          <w:bCs/>
          <w:sz w:val="32"/>
          <w:szCs w:val="24"/>
          <w:highlight w:val="none"/>
        </w:rPr>
        <w:t xml:space="preserve">供应商 报名表 </w:t>
      </w:r>
    </w:p>
    <w:p>
      <w:pPr>
        <w:wordWrap w:val="0"/>
        <w:jc w:val="right"/>
        <w:rPr>
          <w:b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bCs/>
          <w:sz w:val="20"/>
          <w:szCs w:val="24"/>
          <w:highlight w:val="none"/>
        </w:rPr>
        <w:t>引进项目：</w:t>
      </w:r>
      <w:r>
        <w:rPr>
          <w:rFonts w:hint="eastAsia" w:ascii="宋体" w:hAnsi="宋体"/>
          <w:bCs/>
          <w:sz w:val="20"/>
          <w:szCs w:val="24"/>
          <w:highlight w:val="none"/>
          <w:u w:val="single"/>
        </w:rPr>
        <w:t>“低值易耗</w:t>
      </w:r>
      <w:r>
        <w:rPr>
          <w:rFonts w:hint="eastAsia" w:ascii="宋体" w:hAnsi="宋体"/>
          <w:bCs/>
          <w:sz w:val="20"/>
          <w:szCs w:val="24"/>
          <w:highlight w:val="none"/>
          <w:u w:val="single"/>
          <w:lang w:val="en-US" w:eastAsia="zh-CN"/>
        </w:rPr>
        <w:t>化学试剂/耗材实验用品</w:t>
      </w:r>
      <w:r>
        <w:rPr>
          <w:rFonts w:hint="eastAsia" w:ascii="宋体" w:hAnsi="宋体"/>
          <w:bCs/>
          <w:sz w:val="20"/>
          <w:szCs w:val="24"/>
          <w:highlight w:val="none"/>
          <w:u w:val="single"/>
        </w:rPr>
        <w:t>类”年度招标项目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  <w:highlight w:val="none"/>
              </w:rPr>
            </w:pPr>
            <w:r>
              <w:rPr>
                <w:b/>
                <w:bCs/>
                <w:szCs w:val="21"/>
                <w:highlight w:val="none"/>
              </w:rPr>
              <w:t>一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、供应商</w:t>
            </w:r>
            <w:r>
              <w:rPr>
                <w:b/>
                <w:bCs/>
                <w:szCs w:val="21"/>
                <w:highlight w:val="none"/>
              </w:rPr>
              <w:t>信息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（供应商填写）：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  <w:highlight w:val="none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  <w:highlight w:val="none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  <w:highlight w:val="none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联络人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*</w:t>
            </w:r>
            <w:r>
              <w:rPr>
                <w:bCs/>
                <w:sz w:val="18"/>
                <w:szCs w:val="18"/>
                <w:highlight w:val="none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1、</w:t>
            </w:r>
            <w:r>
              <w:rPr>
                <w:bCs/>
                <w:sz w:val="18"/>
                <w:szCs w:val="18"/>
                <w:highlight w:val="none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2、</w:t>
            </w:r>
            <w:r>
              <w:rPr>
                <w:bCs/>
                <w:sz w:val="18"/>
                <w:szCs w:val="18"/>
                <w:highlight w:val="none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3、</w:t>
            </w:r>
            <w:r>
              <w:rPr>
                <w:bCs/>
                <w:sz w:val="18"/>
                <w:szCs w:val="18"/>
                <w:highlight w:val="none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4、</w:t>
            </w:r>
            <w:r>
              <w:rPr>
                <w:bCs/>
                <w:sz w:val="18"/>
                <w:szCs w:val="18"/>
                <w:highlight w:val="none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（如联络人为法人，则不需提供，如</w:t>
            </w:r>
            <w:r>
              <w:rPr>
                <w:bCs/>
                <w:sz w:val="18"/>
                <w:szCs w:val="18"/>
                <w:highlight w:val="none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5、</w:t>
            </w:r>
            <w:r>
              <w:rPr>
                <w:bCs/>
                <w:sz w:val="18"/>
                <w:szCs w:val="18"/>
                <w:highlight w:val="none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（如联络人为法人，则不需提供，如</w:t>
            </w:r>
            <w:r>
              <w:rPr>
                <w:bCs/>
                <w:sz w:val="18"/>
                <w:szCs w:val="18"/>
                <w:highlight w:val="none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6、</w:t>
            </w:r>
            <w:r>
              <w:rPr>
                <w:bCs/>
                <w:sz w:val="18"/>
                <w:szCs w:val="18"/>
                <w:highlight w:val="none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（如联络人为法人，则不需提供，如</w:t>
            </w:r>
            <w:r>
              <w:rPr>
                <w:bCs/>
                <w:sz w:val="18"/>
                <w:szCs w:val="18"/>
                <w:highlight w:val="none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7、</w:t>
            </w:r>
            <w:r>
              <w:rPr>
                <w:bCs/>
                <w:sz w:val="18"/>
                <w:szCs w:val="18"/>
                <w:highlight w:val="none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</w:t>
            </w:r>
            <w:r>
              <w:rPr>
                <w:bCs/>
                <w:sz w:val="18"/>
                <w:szCs w:val="18"/>
                <w:highlight w:val="none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，</w:t>
            </w:r>
            <w:r>
              <w:rPr>
                <w:bCs/>
                <w:sz w:val="18"/>
                <w:szCs w:val="18"/>
                <w:highlight w:val="none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（房产证</w:t>
            </w:r>
            <w:r>
              <w:rPr>
                <w:bCs/>
                <w:sz w:val="18"/>
                <w:szCs w:val="18"/>
                <w:highlight w:val="none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  <w:highlight w:val="none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Cs/>
                <w:sz w:val="18"/>
                <w:szCs w:val="18"/>
                <w:highlight w:val="none"/>
              </w:rPr>
              <w:t>供应商盖章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</w:p>
        </w:tc>
      </w:tr>
    </w:tbl>
    <w:p>
      <w:pPr>
        <w:jc w:val="left"/>
        <w:rPr>
          <w:bCs/>
          <w:sz w:val="18"/>
          <w:szCs w:val="18"/>
          <w:highlight w:val="none"/>
        </w:rPr>
      </w:pPr>
      <w:r>
        <w:rPr>
          <w:rFonts w:hint="eastAsia"/>
          <w:bCs/>
          <w:sz w:val="18"/>
          <w:szCs w:val="18"/>
          <w:highlight w:val="none"/>
        </w:rPr>
        <w:t>备注：以上信息带 * 项目为必填项。</w:t>
      </w:r>
    </w:p>
    <w:p>
      <w:pPr>
        <w:spacing w:line="360" w:lineRule="exact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sectPr>
          <w:footerReference r:id="rId4" w:type="first"/>
          <w:footerReference r:id="rId3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autoSpaceDE w:val="0"/>
        <w:autoSpaceDN w:val="0"/>
        <w:jc w:val="left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附件二</w:t>
      </w: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  <w:highlight w:val="none"/>
        </w:rPr>
      </w:pPr>
      <w:r>
        <w:rPr>
          <w:rFonts w:hint="eastAsia"/>
          <w:sz w:val="36"/>
          <w:szCs w:val="36"/>
          <w:highlight w:val="none"/>
        </w:rPr>
        <w:t>授权委托书</w:t>
      </w:r>
    </w:p>
    <w:p>
      <w:pPr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授权公司：</w:t>
      </w:r>
    </w:p>
    <w:p>
      <w:pPr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法定代表人：身份证号：</w:t>
      </w:r>
    </w:p>
    <w:p>
      <w:pPr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单位地址：</w:t>
      </w:r>
    </w:p>
    <w:p>
      <w:pPr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法人手机号码：</w:t>
      </w:r>
    </w:p>
    <w:p>
      <w:pPr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受托人：身份证号码：</w:t>
      </w:r>
    </w:p>
    <w:p>
      <w:pPr>
        <w:rPr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受托人手机号码：</w:t>
      </w:r>
      <w:r>
        <w:rPr>
          <w:rFonts w:hint="eastAsia"/>
          <w:sz w:val="28"/>
          <w:highlight w:val="none"/>
        </w:rPr>
        <w:t>单位及职务：</w:t>
      </w:r>
    </w:p>
    <w:p>
      <w:pPr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住址：</w:t>
      </w:r>
      <w:r>
        <w:rPr>
          <w:rFonts w:hint="eastAsia"/>
          <w:b/>
          <w:sz w:val="28"/>
          <w:highlight w:val="none"/>
        </w:rPr>
        <w:t>邮箱：</w:t>
      </w:r>
    </w:p>
    <w:p>
      <w:pPr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授权事项：</w:t>
      </w:r>
    </w:p>
    <w:p>
      <w:pPr>
        <w:spacing w:line="600" w:lineRule="exact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授权受托人代为参加</w:t>
      </w:r>
      <w:r>
        <w:rPr>
          <w:rStyle w:val="15"/>
          <w:rFonts w:hint="eastAsia"/>
          <w:sz w:val="24"/>
          <w:szCs w:val="24"/>
          <w:highlight w:val="none"/>
          <w:u w:val="single"/>
        </w:rPr>
        <w:t>统一集团“低值易耗</w:t>
      </w:r>
      <w:r>
        <w:rPr>
          <w:rStyle w:val="15"/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化学试剂/耗材实验</w:t>
      </w:r>
      <w:r>
        <w:rPr>
          <w:rStyle w:val="15"/>
          <w:rFonts w:hint="eastAsia"/>
          <w:sz w:val="24"/>
          <w:szCs w:val="24"/>
          <w:highlight w:val="none"/>
          <w:u w:val="single"/>
        </w:rPr>
        <w:t>用品类”</w:t>
      </w:r>
      <w:r>
        <w:rPr>
          <w:rFonts w:hint="eastAsia"/>
          <w:sz w:val="28"/>
          <w:highlight w:val="none"/>
        </w:rPr>
        <w:t>投标活动。</w:t>
      </w:r>
    </w:p>
    <w:p>
      <w:pPr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授权范围：</w:t>
      </w:r>
    </w:p>
    <w:p>
      <w:pPr>
        <w:ind w:firstLine="570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受托人以授权公司的名义参加</w:t>
      </w:r>
      <w:r>
        <w:rPr>
          <w:rFonts w:hint="eastAsia"/>
          <w:b/>
          <w:sz w:val="28"/>
          <w:highlight w:val="none"/>
        </w:rPr>
        <w:t>授权</w:t>
      </w:r>
      <w:r>
        <w:rPr>
          <w:rFonts w:hint="eastAsia"/>
          <w:sz w:val="28"/>
          <w:highlight w:val="none"/>
        </w:rPr>
        <w:t>范围内的投标活动，受托人在该项目中的全部投标活动，包括项目</w:t>
      </w:r>
      <w:r>
        <w:rPr>
          <w:rFonts w:hint="eastAsia"/>
          <w:b/>
          <w:sz w:val="28"/>
          <w:highlight w:val="none"/>
        </w:rPr>
        <w:t>报价、投标、议价（竞价）、合同商谈、签署</w:t>
      </w:r>
      <w:r>
        <w:rPr>
          <w:rFonts w:hint="eastAsia"/>
          <w:sz w:val="28"/>
          <w:highlight w:val="none"/>
        </w:rPr>
        <w:t>，均代表委托人的行为，</w:t>
      </w:r>
      <w:r>
        <w:rPr>
          <w:rFonts w:hint="eastAsia"/>
          <w:b/>
          <w:sz w:val="28"/>
          <w:highlight w:val="none"/>
        </w:rPr>
        <w:t>并予以承认</w:t>
      </w:r>
      <w:r>
        <w:rPr>
          <w:rFonts w:hint="eastAsia"/>
          <w:sz w:val="28"/>
          <w:highlight w:val="none"/>
        </w:rPr>
        <w:t>。</w:t>
      </w:r>
    </w:p>
    <w:p>
      <w:pPr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授权期间：</w:t>
      </w:r>
    </w:p>
    <w:p>
      <w:pPr>
        <w:ind w:firstLine="570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自本授权书签署之日起至上述《授权事项》中列明的统一企业有限公司项目招标活动结束时止，如中标至与招标人签订项目合同执行完毕为止。</w:t>
      </w:r>
    </w:p>
    <w:p>
      <w:pPr>
        <w:ind w:firstLine="570"/>
        <w:rPr>
          <w:sz w:val="28"/>
          <w:highlight w:val="none"/>
        </w:rPr>
      </w:pPr>
    </w:p>
    <w:p>
      <w:pPr>
        <w:ind w:firstLine="570"/>
        <w:rPr>
          <w:sz w:val="28"/>
          <w:highlight w:val="none"/>
        </w:rPr>
      </w:pPr>
    </w:p>
    <w:p>
      <w:pPr>
        <w:wordWrap w:val="0"/>
        <w:ind w:right="1120" w:firstLine="4250" w:firstLineChars="1518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授权公司（盖公章）：</w:t>
      </w:r>
    </w:p>
    <w:p>
      <w:pPr>
        <w:wordWrap w:val="0"/>
        <w:ind w:right="1120" w:firstLine="4250" w:firstLineChars="1518"/>
        <w:rPr>
          <w:sz w:val="28"/>
          <w:highlight w:val="none"/>
        </w:rPr>
      </w:pPr>
    </w:p>
    <w:p>
      <w:pPr>
        <w:ind w:firstLine="4250" w:firstLineChars="1518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法定代表人（签字或盖章）：</w:t>
      </w:r>
    </w:p>
    <w:p>
      <w:pPr>
        <w:ind w:firstLine="4250" w:firstLineChars="1518"/>
        <w:rPr>
          <w:sz w:val="28"/>
          <w:highlight w:val="none"/>
        </w:rPr>
      </w:pPr>
    </w:p>
    <w:p>
      <w:pPr>
        <w:ind w:firstLine="4250" w:firstLineChars="1518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签署日期：年月日</w:t>
      </w:r>
    </w:p>
    <w:p>
      <w:pPr>
        <w:ind w:firstLine="4250" w:firstLineChars="1518"/>
        <w:rPr>
          <w:sz w:val="28"/>
          <w:highlight w:val="none"/>
        </w:rPr>
      </w:pPr>
    </w:p>
    <w:p>
      <w:pPr>
        <w:jc w:val="left"/>
        <w:rPr>
          <w:sz w:val="28"/>
          <w:highlight w:val="none"/>
        </w:rPr>
      </w:pPr>
    </w:p>
    <w:p>
      <w:pPr>
        <w:jc w:val="left"/>
        <w:rPr>
          <w:sz w:val="28"/>
          <w:highlight w:val="none"/>
        </w:rPr>
      </w:pPr>
    </w:p>
    <w:p>
      <w:pPr>
        <w:jc w:val="left"/>
        <w:rPr>
          <w:sz w:val="28"/>
          <w:highlight w:val="none"/>
        </w:rPr>
      </w:pPr>
    </w:p>
    <w:p>
      <w:pPr>
        <w:jc w:val="left"/>
        <w:rPr>
          <w:sz w:val="28"/>
          <w:highlight w:val="none"/>
        </w:rPr>
      </w:pPr>
    </w:p>
    <w:p>
      <w:pPr>
        <w:jc w:val="left"/>
        <w:rPr>
          <w:sz w:val="28"/>
          <w:highlight w:val="none"/>
        </w:rPr>
      </w:pPr>
    </w:p>
    <w:p>
      <w:pPr>
        <w:jc w:val="left"/>
        <w:rPr>
          <w:sz w:val="28"/>
          <w:highlight w:val="none"/>
        </w:rPr>
      </w:pPr>
    </w:p>
    <w:p>
      <w:pPr>
        <w:jc w:val="left"/>
        <w:rPr>
          <w:sz w:val="28"/>
          <w:highlight w:val="none"/>
        </w:rPr>
      </w:pPr>
    </w:p>
    <w:p>
      <w:pPr>
        <w:jc w:val="left"/>
        <w:rPr>
          <w:sz w:val="28"/>
          <w:highlight w:val="none"/>
        </w:rPr>
      </w:pPr>
    </w:p>
    <w:p>
      <w:pPr>
        <w:jc w:val="left"/>
        <w:rPr>
          <w:sz w:val="28"/>
          <w:highlight w:val="none"/>
        </w:rPr>
      </w:pPr>
      <w:r>
        <w:rPr>
          <w:rFonts w:hint="eastAsia"/>
          <w:sz w:val="28"/>
          <w:highlight w:val="none"/>
        </w:rPr>
        <w:t>附件三</w:t>
      </w:r>
    </w:p>
    <w:p>
      <w:pPr>
        <w:jc w:val="center"/>
        <w:rPr>
          <w:sz w:val="36"/>
          <w:szCs w:val="36"/>
          <w:highlight w:val="none"/>
        </w:rPr>
      </w:pPr>
      <w:r>
        <w:rPr>
          <w:rFonts w:hint="eastAsia"/>
          <w:sz w:val="36"/>
          <w:szCs w:val="36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410210</wp:posOffset>
            </wp:positionV>
            <wp:extent cx="5093335" cy="6877685"/>
            <wp:effectExtent l="19050" t="0" r="0" b="0"/>
            <wp:wrapNone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3639" cy="6877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  <w:highlight w:val="none"/>
        </w:rPr>
        <w:t>全国统一子公司明细表</w:t>
      </w:r>
    </w:p>
    <w:p>
      <w:pPr>
        <w:rPr>
          <w:sz w:val="36"/>
          <w:szCs w:val="36"/>
          <w:highlight w:val="none"/>
        </w:rPr>
      </w:pPr>
    </w:p>
    <w:p>
      <w:pPr>
        <w:jc w:val="center"/>
        <w:rPr>
          <w:sz w:val="36"/>
          <w:szCs w:val="36"/>
          <w:highlight w:val="none"/>
        </w:rPr>
      </w:pPr>
    </w:p>
    <w:p>
      <w:pPr>
        <w:jc w:val="center"/>
        <w:rPr>
          <w:sz w:val="36"/>
          <w:szCs w:val="36"/>
          <w:highlight w:val="none"/>
        </w:rPr>
      </w:pPr>
    </w:p>
    <w:p>
      <w:pPr>
        <w:jc w:val="center"/>
        <w:rPr>
          <w:sz w:val="36"/>
          <w:szCs w:val="36"/>
          <w:highlight w:val="none"/>
        </w:rPr>
      </w:pPr>
    </w:p>
    <w:p>
      <w:pPr>
        <w:jc w:val="center"/>
        <w:rPr>
          <w:sz w:val="36"/>
          <w:szCs w:val="36"/>
          <w:highlight w:val="none"/>
        </w:rPr>
      </w:pPr>
    </w:p>
    <w:p>
      <w:pPr>
        <w:jc w:val="center"/>
        <w:rPr>
          <w:sz w:val="36"/>
          <w:szCs w:val="36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left"/>
        <w:rPr>
          <w:sz w:val="32"/>
          <w:szCs w:val="32"/>
          <w:highlight w:val="none"/>
        </w:rPr>
      </w:pPr>
    </w:p>
    <w:p>
      <w:pPr>
        <w:jc w:val="both"/>
        <w:rPr>
          <w:rFonts w:ascii="微软雅黑" w:hAnsi="微软雅黑" w:eastAsia="微软雅黑"/>
          <w:sz w:val="24"/>
          <w:szCs w:val="24"/>
          <w:highlight w:val="none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zljZDNhZDE2ZmYxMTcyMTI3ZTRmMGNmMDhkNjBjZDEifQ=="/>
  </w:docVars>
  <w:rsids>
    <w:rsidRoot w:val="001D742D"/>
    <w:rsid w:val="00002634"/>
    <w:rsid w:val="00002669"/>
    <w:rsid w:val="00002796"/>
    <w:rsid w:val="0000456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25B12"/>
    <w:rsid w:val="00026E2E"/>
    <w:rsid w:val="00030AA8"/>
    <w:rsid w:val="00030B76"/>
    <w:rsid w:val="00033555"/>
    <w:rsid w:val="00033E9D"/>
    <w:rsid w:val="00033FB1"/>
    <w:rsid w:val="000407E8"/>
    <w:rsid w:val="0004190D"/>
    <w:rsid w:val="0004354F"/>
    <w:rsid w:val="00044D17"/>
    <w:rsid w:val="00047CDD"/>
    <w:rsid w:val="00052B72"/>
    <w:rsid w:val="00055CB1"/>
    <w:rsid w:val="000576C9"/>
    <w:rsid w:val="0005777D"/>
    <w:rsid w:val="00057D40"/>
    <w:rsid w:val="00060B70"/>
    <w:rsid w:val="0006113A"/>
    <w:rsid w:val="00061AD2"/>
    <w:rsid w:val="00061EE1"/>
    <w:rsid w:val="000629E9"/>
    <w:rsid w:val="00063835"/>
    <w:rsid w:val="000747E4"/>
    <w:rsid w:val="00074DF1"/>
    <w:rsid w:val="00074F81"/>
    <w:rsid w:val="00075BEF"/>
    <w:rsid w:val="0007746B"/>
    <w:rsid w:val="00080176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20B"/>
    <w:rsid w:val="000A0388"/>
    <w:rsid w:val="000A0677"/>
    <w:rsid w:val="000A0EC3"/>
    <w:rsid w:val="000A310D"/>
    <w:rsid w:val="000A312C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7AB5"/>
    <w:rsid w:val="000D09A6"/>
    <w:rsid w:val="000D10F6"/>
    <w:rsid w:val="000D3CF1"/>
    <w:rsid w:val="000D5D88"/>
    <w:rsid w:val="000D74DD"/>
    <w:rsid w:val="000E01FA"/>
    <w:rsid w:val="000E1787"/>
    <w:rsid w:val="000E3111"/>
    <w:rsid w:val="000F14F5"/>
    <w:rsid w:val="000F22C6"/>
    <w:rsid w:val="000F317B"/>
    <w:rsid w:val="000F7627"/>
    <w:rsid w:val="000F7D74"/>
    <w:rsid w:val="001006B0"/>
    <w:rsid w:val="00104598"/>
    <w:rsid w:val="00105415"/>
    <w:rsid w:val="00106B05"/>
    <w:rsid w:val="001165EB"/>
    <w:rsid w:val="00120DCE"/>
    <w:rsid w:val="00120EA5"/>
    <w:rsid w:val="001211E1"/>
    <w:rsid w:val="00122514"/>
    <w:rsid w:val="00122579"/>
    <w:rsid w:val="0012665E"/>
    <w:rsid w:val="00126EF2"/>
    <w:rsid w:val="00127855"/>
    <w:rsid w:val="00127CAC"/>
    <w:rsid w:val="00130E9B"/>
    <w:rsid w:val="00131034"/>
    <w:rsid w:val="00132850"/>
    <w:rsid w:val="0013642C"/>
    <w:rsid w:val="00136556"/>
    <w:rsid w:val="00136D23"/>
    <w:rsid w:val="00136FCF"/>
    <w:rsid w:val="001373BF"/>
    <w:rsid w:val="00137592"/>
    <w:rsid w:val="0014135E"/>
    <w:rsid w:val="001437B8"/>
    <w:rsid w:val="0014385F"/>
    <w:rsid w:val="00144986"/>
    <w:rsid w:val="0014500F"/>
    <w:rsid w:val="0014742B"/>
    <w:rsid w:val="00147A1C"/>
    <w:rsid w:val="00150662"/>
    <w:rsid w:val="00152D32"/>
    <w:rsid w:val="001540C9"/>
    <w:rsid w:val="00154264"/>
    <w:rsid w:val="00160901"/>
    <w:rsid w:val="00164BBB"/>
    <w:rsid w:val="00166277"/>
    <w:rsid w:val="00167BD4"/>
    <w:rsid w:val="001703FC"/>
    <w:rsid w:val="00173546"/>
    <w:rsid w:val="00174DAB"/>
    <w:rsid w:val="00175088"/>
    <w:rsid w:val="00181EFB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192E"/>
    <w:rsid w:val="001B3EEC"/>
    <w:rsid w:val="001C0DE2"/>
    <w:rsid w:val="001C1EC2"/>
    <w:rsid w:val="001C654D"/>
    <w:rsid w:val="001D2CFE"/>
    <w:rsid w:val="001D3D9D"/>
    <w:rsid w:val="001D51C5"/>
    <w:rsid w:val="001D6571"/>
    <w:rsid w:val="001D742D"/>
    <w:rsid w:val="001E07F6"/>
    <w:rsid w:val="001E1F95"/>
    <w:rsid w:val="001E3321"/>
    <w:rsid w:val="001E5111"/>
    <w:rsid w:val="001F370E"/>
    <w:rsid w:val="00201D5B"/>
    <w:rsid w:val="0020454D"/>
    <w:rsid w:val="00205796"/>
    <w:rsid w:val="002108CA"/>
    <w:rsid w:val="00213EFB"/>
    <w:rsid w:val="002140A8"/>
    <w:rsid w:val="002156C2"/>
    <w:rsid w:val="002160C8"/>
    <w:rsid w:val="00222477"/>
    <w:rsid w:val="00223832"/>
    <w:rsid w:val="00224BD7"/>
    <w:rsid w:val="00227CC6"/>
    <w:rsid w:val="00230979"/>
    <w:rsid w:val="002310D1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1C1"/>
    <w:rsid w:val="00247ABB"/>
    <w:rsid w:val="00247B68"/>
    <w:rsid w:val="00250FF6"/>
    <w:rsid w:val="00251285"/>
    <w:rsid w:val="0025165F"/>
    <w:rsid w:val="00253E73"/>
    <w:rsid w:val="0025478D"/>
    <w:rsid w:val="00255B03"/>
    <w:rsid w:val="0025640E"/>
    <w:rsid w:val="0026085E"/>
    <w:rsid w:val="00261783"/>
    <w:rsid w:val="0026205C"/>
    <w:rsid w:val="00262389"/>
    <w:rsid w:val="002627BD"/>
    <w:rsid w:val="00262B6D"/>
    <w:rsid w:val="00265101"/>
    <w:rsid w:val="00267ED6"/>
    <w:rsid w:val="00270F56"/>
    <w:rsid w:val="00271DFB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3E2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E1A"/>
    <w:rsid w:val="002B699E"/>
    <w:rsid w:val="002C0A12"/>
    <w:rsid w:val="002C1874"/>
    <w:rsid w:val="002C67F6"/>
    <w:rsid w:val="002C724F"/>
    <w:rsid w:val="002C796A"/>
    <w:rsid w:val="002D092B"/>
    <w:rsid w:val="002D115A"/>
    <w:rsid w:val="002D280B"/>
    <w:rsid w:val="002D2CD7"/>
    <w:rsid w:val="002D3D19"/>
    <w:rsid w:val="002D484B"/>
    <w:rsid w:val="002D5200"/>
    <w:rsid w:val="002D59AE"/>
    <w:rsid w:val="002D6146"/>
    <w:rsid w:val="002D66A6"/>
    <w:rsid w:val="002D712C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23"/>
    <w:rsid w:val="002F1132"/>
    <w:rsid w:val="002F232A"/>
    <w:rsid w:val="002F2E72"/>
    <w:rsid w:val="002F449C"/>
    <w:rsid w:val="002F6AA9"/>
    <w:rsid w:val="00300D41"/>
    <w:rsid w:val="00301A79"/>
    <w:rsid w:val="00301AB8"/>
    <w:rsid w:val="0030311E"/>
    <w:rsid w:val="00305077"/>
    <w:rsid w:val="0030714F"/>
    <w:rsid w:val="003071E8"/>
    <w:rsid w:val="00307AD1"/>
    <w:rsid w:val="00310F71"/>
    <w:rsid w:val="003124FE"/>
    <w:rsid w:val="00312AC3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0796"/>
    <w:rsid w:val="00343F80"/>
    <w:rsid w:val="0034431E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484"/>
    <w:rsid w:val="003636D3"/>
    <w:rsid w:val="0036505A"/>
    <w:rsid w:val="0036596A"/>
    <w:rsid w:val="00365E8E"/>
    <w:rsid w:val="00366EAE"/>
    <w:rsid w:val="00373119"/>
    <w:rsid w:val="00375201"/>
    <w:rsid w:val="003761F0"/>
    <w:rsid w:val="00376ADA"/>
    <w:rsid w:val="00376C1D"/>
    <w:rsid w:val="003803F3"/>
    <w:rsid w:val="00380496"/>
    <w:rsid w:val="003807D5"/>
    <w:rsid w:val="00383359"/>
    <w:rsid w:val="003846D0"/>
    <w:rsid w:val="0038726D"/>
    <w:rsid w:val="0039230C"/>
    <w:rsid w:val="003925F0"/>
    <w:rsid w:val="003937CB"/>
    <w:rsid w:val="0039645E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18A4"/>
    <w:rsid w:val="003D295D"/>
    <w:rsid w:val="003D3B32"/>
    <w:rsid w:val="003D4A6B"/>
    <w:rsid w:val="003E09D1"/>
    <w:rsid w:val="003E143C"/>
    <w:rsid w:val="003E1E26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639F"/>
    <w:rsid w:val="00407112"/>
    <w:rsid w:val="00411E3D"/>
    <w:rsid w:val="004121F1"/>
    <w:rsid w:val="004147EE"/>
    <w:rsid w:val="0041548C"/>
    <w:rsid w:val="004176F2"/>
    <w:rsid w:val="004217CD"/>
    <w:rsid w:val="0042245E"/>
    <w:rsid w:val="00422570"/>
    <w:rsid w:val="0042327D"/>
    <w:rsid w:val="00424056"/>
    <w:rsid w:val="004249EB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31"/>
    <w:rsid w:val="004600A7"/>
    <w:rsid w:val="00460812"/>
    <w:rsid w:val="004632D0"/>
    <w:rsid w:val="00466A8B"/>
    <w:rsid w:val="00467325"/>
    <w:rsid w:val="00467DB1"/>
    <w:rsid w:val="004716D1"/>
    <w:rsid w:val="0047195B"/>
    <w:rsid w:val="00471E3A"/>
    <w:rsid w:val="00475233"/>
    <w:rsid w:val="004761A5"/>
    <w:rsid w:val="00480346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97E14"/>
    <w:rsid w:val="004A1DDA"/>
    <w:rsid w:val="004A3B66"/>
    <w:rsid w:val="004A4493"/>
    <w:rsid w:val="004A5092"/>
    <w:rsid w:val="004A6826"/>
    <w:rsid w:val="004A7F3F"/>
    <w:rsid w:val="004B3B4E"/>
    <w:rsid w:val="004B4123"/>
    <w:rsid w:val="004B46D2"/>
    <w:rsid w:val="004C217C"/>
    <w:rsid w:val="004C510E"/>
    <w:rsid w:val="004C5899"/>
    <w:rsid w:val="004C7506"/>
    <w:rsid w:val="004D0E48"/>
    <w:rsid w:val="004D1F5E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5728"/>
    <w:rsid w:val="00524057"/>
    <w:rsid w:val="00524DA5"/>
    <w:rsid w:val="00531148"/>
    <w:rsid w:val="00534284"/>
    <w:rsid w:val="00535608"/>
    <w:rsid w:val="00535B5E"/>
    <w:rsid w:val="00536D52"/>
    <w:rsid w:val="00541E54"/>
    <w:rsid w:val="005424F7"/>
    <w:rsid w:val="00542C9D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073"/>
    <w:rsid w:val="0057253B"/>
    <w:rsid w:val="00572A63"/>
    <w:rsid w:val="005730F0"/>
    <w:rsid w:val="00576406"/>
    <w:rsid w:val="0057798A"/>
    <w:rsid w:val="005819C1"/>
    <w:rsid w:val="00582C41"/>
    <w:rsid w:val="005836DE"/>
    <w:rsid w:val="00586906"/>
    <w:rsid w:val="00587601"/>
    <w:rsid w:val="0059373F"/>
    <w:rsid w:val="00594231"/>
    <w:rsid w:val="00594B3D"/>
    <w:rsid w:val="00595CE3"/>
    <w:rsid w:val="005963B1"/>
    <w:rsid w:val="005A1017"/>
    <w:rsid w:val="005A1D2A"/>
    <w:rsid w:val="005A59EB"/>
    <w:rsid w:val="005A6126"/>
    <w:rsid w:val="005A70DD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43BE"/>
    <w:rsid w:val="005E5701"/>
    <w:rsid w:val="005E5E38"/>
    <w:rsid w:val="005E5EA9"/>
    <w:rsid w:val="005F156C"/>
    <w:rsid w:val="005F296A"/>
    <w:rsid w:val="005F2BF2"/>
    <w:rsid w:val="005F4BF2"/>
    <w:rsid w:val="005F54ED"/>
    <w:rsid w:val="005F6D0C"/>
    <w:rsid w:val="006008D2"/>
    <w:rsid w:val="0060140D"/>
    <w:rsid w:val="00601F6B"/>
    <w:rsid w:val="00602A36"/>
    <w:rsid w:val="00603A23"/>
    <w:rsid w:val="00605DD4"/>
    <w:rsid w:val="00606825"/>
    <w:rsid w:val="006071BA"/>
    <w:rsid w:val="00607FC2"/>
    <w:rsid w:val="00612FCF"/>
    <w:rsid w:val="0061339C"/>
    <w:rsid w:val="00617CD8"/>
    <w:rsid w:val="00620AD9"/>
    <w:rsid w:val="00621955"/>
    <w:rsid w:val="00624C28"/>
    <w:rsid w:val="006269DE"/>
    <w:rsid w:val="006304DC"/>
    <w:rsid w:val="0063313E"/>
    <w:rsid w:val="00633EDF"/>
    <w:rsid w:val="00634DE3"/>
    <w:rsid w:val="00635DAD"/>
    <w:rsid w:val="00636342"/>
    <w:rsid w:val="00636884"/>
    <w:rsid w:val="006403E1"/>
    <w:rsid w:val="006417E7"/>
    <w:rsid w:val="00643023"/>
    <w:rsid w:val="00643B62"/>
    <w:rsid w:val="006465C6"/>
    <w:rsid w:val="00646E31"/>
    <w:rsid w:val="00650E0D"/>
    <w:rsid w:val="00652338"/>
    <w:rsid w:val="00652F0A"/>
    <w:rsid w:val="006533B2"/>
    <w:rsid w:val="006608C4"/>
    <w:rsid w:val="00661269"/>
    <w:rsid w:val="00664A24"/>
    <w:rsid w:val="00671739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699E"/>
    <w:rsid w:val="00697609"/>
    <w:rsid w:val="00697BE5"/>
    <w:rsid w:val="00697F9A"/>
    <w:rsid w:val="006A0AC3"/>
    <w:rsid w:val="006A1993"/>
    <w:rsid w:val="006A3BE5"/>
    <w:rsid w:val="006A4D94"/>
    <w:rsid w:val="006A68BC"/>
    <w:rsid w:val="006A7691"/>
    <w:rsid w:val="006A7A2B"/>
    <w:rsid w:val="006B16D8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8A0"/>
    <w:rsid w:val="006F4A34"/>
    <w:rsid w:val="006F4E2F"/>
    <w:rsid w:val="006F74D3"/>
    <w:rsid w:val="00701003"/>
    <w:rsid w:val="00701A1A"/>
    <w:rsid w:val="00701BE0"/>
    <w:rsid w:val="00702D45"/>
    <w:rsid w:val="0071063D"/>
    <w:rsid w:val="007125E2"/>
    <w:rsid w:val="00714048"/>
    <w:rsid w:val="0071551B"/>
    <w:rsid w:val="007178DA"/>
    <w:rsid w:val="00721608"/>
    <w:rsid w:val="00722FE3"/>
    <w:rsid w:val="00723AED"/>
    <w:rsid w:val="00724957"/>
    <w:rsid w:val="00726416"/>
    <w:rsid w:val="0072719C"/>
    <w:rsid w:val="00732B01"/>
    <w:rsid w:val="0073344D"/>
    <w:rsid w:val="00734ED6"/>
    <w:rsid w:val="00736757"/>
    <w:rsid w:val="00740700"/>
    <w:rsid w:val="00741328"/>
    <w:rsid w:val="00741A5C"/>
    <w:rsid w:val="00742E13"/>
    <w:rsid w:val="00743391"/>
    <w:rsid w:val="00743E5F"/>
    <w:rsid w:val="0074560F"/>
    <w:rsid w:val="00745CB7"/>
    <w:rsid w:val="0074654F"/>
    <w:rsid w:val="0074735B"/>
    <w:rsid w:val="007525C5"/>
    <w:rsid w:val="00753334"/>
    <w:rsid w:val="007549CD"/>
    <w:rsid w:val="0075615B"/>
    <w:rsid w:val="007569B8"/>
    <w:rsid w:val="00756A76"/>
    <w:rsid w:val="00757B74"/>
    <w:rsid w:val="00763940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64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9A0"/>
    <w:rsid w:val="007A7F59"/>
    <w:rsid w:val="007B1D37"/>
    <w:rsid w:val="007B34BA"/>
    <w:rsid w:val="007B429B"/>
    <w:rsid w:val="007B4FFD"/>
    <w:rsid w:val="007B5AE1"/>
    <w:rsid w:val="007B6F5E"/>
    <w:rsid w:val="007C043C"/>
    <w:rsid w:val="007C0DB6"/>
    <w:rsid w:val="007C285D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E72D3"/>
    <w:rsid w:val="007F1679"/>
    <w:rsid w:val="007F293A"/>
    <w:rsid w:val="007F4E98"/>
    <w:rsid w:val="007F52F4"/>
    <w:rsid w:val="008030AD"/>
    <w:rsid w:val="00803AC7"/>
    <w:rsid w:val="0080560C"/>
    <w:rsid w:val="00805C5D"/>
    <w:rsid w:val="00810156"/>
    <w:rsid w:val="00810603"/>
    <w:rsid w:val="0081158A"/>
    <w:rsid w:val="00812172"/>
    <w:rsid w:val="00812EDB"/>
    <w:rsid w:val="008133BA"/>
    <w:rsid w:val="00813866"/>
    <w:rsid w:val="00815207"/>
    <w:rsid w:val="00815C81"/>
    <w:rsid w:val="00824494"/>
    <w:rsid w:val="00825DF9"/>
    <w:rsid w:val="00826E93"/>
    <w:rsid w:val="0082721F"/>
    <w:rsid w:val="00827D48"/>
    <w:rsid w:val="00827E91"/>
    <w:rsid w:val="0083065A"/>
    <w:rsid w:val="008336F0"/>
    <w:rsid w:val="008337BB"/>
    <w:rsid w:val="0083395D"/>
    <w:rsid w:val="00836A68"/>
    <w:rsid w:val="008427F2"/>
    <w:rsid w:val="00843248"/>
    <w:rsid w:val="00843FAC"/>
    <w:rsid w:val="00845543"/>
    <w:rsid w:val="00850599"/>
    <w:rsid w:val="00850871"/>
    <w:rsid w:val="00851254"/>
    <w:rsid w:val="00852B15"/>
    <w:rsid w:val="00853107"/>
    <w:rsid w:val="0085371C"/>
    <w:rsid w:val="00854FB9"/>
    <w:rsid w:val="00855419"/>
    <w:rsid w:val="00855A2F"/>
    <w:rsid w:val="00856C6A"/>
    <w:rsid w:val="00864508"/>
    <w:rsid w:val="00866EFF"/>
    <w:rsid w:val="00872CCB"/>
    <w:rsid w:val="00874BFF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45"/>
    <w:rsid w:val="008A29E4"/>
    <w:rsid w:val="008A2F5B"/>
    <w:rsid w:val="008A37EE"/>
    <w:rsid w:val="008A3DB9"/>
    <w:rsid w:val="008B0823"/>
    <w:rsid w:val="008B358A"/>
    <w:rsid w:val="008B61C3"/>
    <w:rsid w:val="008B76DB"/>
    <w:rsid w:val="008B7BA4"/>
    <w:rsid w:val="008B7E19"/>
    <w:rsid w:val="008C01B5"/>
    <w:rsid w:val="008C099F"/>
    <w:rsid w:val="008C3E02"/>
    <w:rsid w:val="008C7092"/>
    <w:rsid w:val="008C7538"/>
    <w:rsid w:val="008D2FC2"/>
    <w:rsid w:val="008D5B62"/>
    <w:rsid w:val="008D75E3"/>
    <w:rsid w:val="008E0B6C"/>
    <w:rsid w:val="008E1FE3"/>
    <w:rsid w:val="008E448D"/>
    <w:rsid w:val="008E4870"/>
    <w:rsid w:val="008E50F8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6A9"/>
    <w:rsid w:val="008F4A49"/>
    <w:rsid w:val="008F5AD9"/>
    <w:rsid w:val="008F5F27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30C0"/>
    <w:rsid w:val="00924242"/>
    <w:rsid w:val="00926E0B"/>
    <w:rsid w:val="00926F98"/>
    <w:rsid w:val="00927921"/>
    <w:rsid w:val="00927C8D"/>
    <w:rsid w:val="0093568C"/>
    <w:rsid w:val="00936B31"/>
    <w:rsid w:val="009379F3"/>
    <w:rsid w:val="00942F3D"/>
    <w:rsid w:val="00943970"/>
    <w:rsid w:val="00945ADC"/>
    <w:rsid w:val="00945C8E"/>
    <w:rsid w:val="00945FA5"/>
    <w:rsid w:val="00946330"/>
    <w:rsid w:val="00960AB1"/>
    <w:rsid w:val="0096199A"/>
    <w:rsid w:val="00962022"/>
    <w:rsid w:val="009630D5"/>
    <w:rsid w:val="00963D9C"/>
    <w:rsid w:val="00967518"/>
    <w:rsid w:val="009709CA"/>
    <w:rsid w:val="00970EC2"/>
    <w:rsid w:val="009722DF"/>
    <w:rsid w:val="0097324B"/>
    <w:rsid w:val="00973AAE"/>
    <w:rsid w:val="009745D6"/>
    <w:rsid w:val="00974BC7"/>
    <w:rsid w:val="009765A2"/>
    <w:rsid w:val="00977276"/>
    <w:rsid w:val="009810A6"/>
    <w:rsid w:val="0098323D"/>
    <w:rsid w:val="0098366F"/>
    <w:rsid w:val="00984B17"/>
    <w:rsid w:val="00985D2B"/>
    <w:rsid w:val="00986F5C"/>
    <w:rsid w:val="0098734D"/>
    <w:rsid w:val="009901AD"/>
    <w:rsid w:val="00990DB8"/>
    <w:rsid w:val="00991222"/>
    <w:rsid w:val="00992CF7"/>
    <w:rsid w:val="00992EE6"/>
    <w:rsid w:val="00994694"/>
    <w:rsid w:val="00997321"/>
    <w:rsid w:val="00997D80"/>
    <w:rsid w:val="009A087D"/>
    <w:rsid w:val="009A0F5C"/>
    <w:rsid w:val="009A1CBB"/>
    <w:rsid w:val="009A46BE"/>
    <w:rsid w:val="009A776F"/>
    <w:rsid w:val="009B05D4"/>
    <w:rsid w:val="009B1F18"/>
    <w:rsid w:val="009B2551"/>
    <w:rsid w:val="009B2AC6"/>
    <w:rsid w:val="009C1435"/>
    <w:rsid w:val="009C4C2B"/>
    <w:rsid w:val="009C7184"/>
    <w:rsid w:val="009D0A27"/>
    <w:rsid w:val="009D1D20"/>
    <w:rsid w:val="009D5FB6"/>
    <w:rsid w:val="009E11C1"/>
    <w:rsid w:val="009E1440"/>
    <w:rsid w:val="009E521B"/>
    <w:rsid w:val="009E5899"/>
    <w:rsid w:val="009F39F0"/>
    <w:rsid w:val="009F3E91"/>
    <w:rsid w:val="009F4F84"/>
    <w:rsid w:val="009F5547"/>
    <w:rsid w:val="009F5628"/>
    <w:rsid w:val="009F5FA6"/>
    <w:rsid w:val="009F6D58"/>
    <w:rsid w:val="00A00A06"/>
    <w:rsid w:val="00A020D0"/>
    <w:rsid w:val="00A063E9"/>
    <w:rsid w:val="00A07470"/>
    <w:rsid w:val="00A079E9"/>
    <w:rsid w:val="00A11192"/>
    <w:rsid w:val="00A163AC"/>
    <w:rsid w:val="00A17564"/>
    <w:rsid w:val="00A2102D"/>
    <w:rsid w:val="00A21FE2"/>
    <w:rsid w:val="00A22090"/>
    <w:rsid w:val="00A25874"/>
    <w:rsid w:val="00A32465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3B4D"/>
    <w:rsid w:val="00A649B3"/>
    <w:rsid w:val="00A64D0F"/>
    <w:rsid w:val="00A64E71"/>
    <w:rsid w:val="00A64FF5"/>
    <w:rsid w:val="00A71F2D"/>
    <w:rsid w:val="00A76839"/>
    <w:rsid w:val="00A76E59"/>
    <w:rsid w:val="00A80040"/>
    <w:rsid w:val="00A83713"/>
    <w:rsid w:val="00A846AB"/>
    <w:rsid w:val="00A85D10"/>
    <w:rsid w:val="00A869F9"/>
    <w:rsid w:val="00A90FB5"/>
    <w:rsid w:val="00A94BA0"/>
    <w:rsid w:val="00AA013E"/>
    <w:rsid w:val="00AA0E84"/>
    <w:rsid w:val="00AA2410"/>
    <w:rsid w:val="00AA6919"/>
    <w:rsid w:val="00AA7E17"/>
    <w:rsid w:val="00AB0CFE"/>
    <w:rsid w:val="00AB2551"/>
    <w:rsid w:val="00AB739C"/>
    <w:rsid w:val="00AB7D2D"/>
    <w:rsid w:val="00AB7F54"/>
    <w:rsid w:val="00AC2C25"/>
    <w:rsid w:val="00AC5F60"/>
    <w:rsid w:val="00AC7424"/>
    <w:rsid w:val="00AD2ED8"/>
    <w:rsid w:val="00AD3293"/>
    <w:rsid w:val="00AD3A28"/>
    <w:rsid w:val="00AD455B"/>
    <w:rsid w:val="00AD5D29"/>
    <w:rsid w:val="00AD6437"/>
    <w:rsid w:val="00AD6FE3"/>
    <w:rsid w:val="00AD7DD6"/>
    <w:rsid w:val="00AD7E9E"/>
    <w:rsid w:val="00AE1330"/>
    <w:rsid w:val="00AE22BA"/>
    <w:rsid w:val="00AE2F34"/>
    <w:rsid w:val="00AE7763"/>
    <w:rsid w:val="00AF171C"/>
    <w:rsid w:val="00AF3603"/>
    <w:rsid w:val="00AF5803"/>
    <w:rsid w:val="00B02863"/>
    <w:rsid w:val="00B02F0A"/>
    <w:rsid w:val="00B03393"/>
    <w:rsid w:val="00B03B84"/>
    <w:rsid w:val="00B03BA1"/>
    <w:rsid w:val="00B040B9"/>
    <w:rsid w:val="00B06E77"/>
    <w:rsid w:val="00B1047A"/>
    <w:rsid w:val="00B10878"/>
    <w:rsid w:val="00B10A71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646"/>
    <w:rsid w:val="00B22ECE"/>
    <w:rsid w:val="00B24672"/>
    <w:rsid w:val="00B25A32"/>
    <w:rsid w:val="00B262CC"/>
    <w:rsid w:val="00B264F6"/>
    <w:rsid w:val="00B275A1"/>
    <w:rsid w:val="00B307D7"/>
    <w:rsid w:val="00B31491"/>
    <w:rsid w:val="00B33C5C"/>
    <w:rsid w:val="00B3401E"/>
    <w:rsid w:val="00B352A4"/>
    <w:rsid w:val="00B368D9"/>
    <w:rsid w:val="00B37CDF"/>
    <w:rsid w:val="00B406CC"/>
    <w:rsid w:val="00B41D29"/>
    <w:rsid w:val="00B42627"/>
    <w:rsid w:val="00B42E0E"/>
    <w:rsid w:val="00B4327C"/>
    <w:rsid w:val="00B43533"/>
    <w:rsid w:val="00B517BF"/>
    <w:rsid w:val="00B51DB2"/>
    <w:rsid w:val="00B53F65"/>
    <w:rsid w:val="00B577B0"/>
    <w:rsid w:val="00B61AB6"/>
    <w:rsid w:val="00B62503"/>
    <w:rsid w:val="00B65ED4"/>
    <w:rsid w:val="00B66CF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40F1"/>
    <w:rsid w:val="00B8548A"/>
    <w:rsid w:val="00B869A7"/>
    <w:rsid w:val="00B922CE"/>
    <w:rsid w:val="00B94F0F"/>
    <w:rsid w:val="00B97264"/>
    <w:rsid w:val="00B97F5E"/>
    <w:rsid w:val="00BA1D02"/>
    <w:rsid w:val="00BB1305"/>
    <w:rsid w:val="00BB1C3B"/>
    <w:rsid w:val="00BB1D7E"/>
    <w:rsid w:val="00BB331E"/>
    <w:rsid w:val="00BB3A09"/>
    <w:rsid w:val="00BB3AC6"/>
    <w:rsid w:val="00BB5044"/>
    <w:rsid w:val="00BB69AE"/>
    <w:rsid w:val="00BB72D8"/>
    <w:rsid w:val="00BB76F7"/>
    <w:rsid w:val="00BB7AE5"/>
    <w:rsid w:val="00BC2AB1"/>
    <w:rsid w:val="00BC2BEE"/>
    <w:rsid w:val="00BC5D78"/>
    <w:rsid w:val="00BC65B8"/>
    <w:rsid w:val="00BC6C38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855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5D75"/>
    <w:rsid w:val="00C170C4"/>
    <w:rsid w:val="00C17A79"/>
    <w:rsid w:val="00C223DA"/>
    <w:rsid w:val="00C23397"/>
    <w:rsid w:val="00C23B4C"/>
    <w:rsid w:val="00C241D2"/>
    <w:rsid w:val="00C2440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5AF"/>
    <w:rsid w:val="00C460AC"/>
    <w:rsid w:val="00C462DA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1B47"/>
    <w:rsid w:val="00C72404"/>
    <w:rsid w:val="00C73E54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0099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591"/>
    <w:rsid w:val="00CD66F6"/>
    <w:rsid w:val="00CD6D38"/>
    <w:rsid w:val="00CD773B"/>
    <w:rsid w:val="00CE0375"/>
    <w:rsid w:val="00CE1DAF"/>
    <w:rsid w:val="00CE1E52"/>
    <w:rsid w:val="00CE28D3"/>
    <w:rsid w:val="00CE3AD5"/>
    <w:rsid w:val="00CE441F"/>
    <w:rsid w:val="00CF0796"/>
    <w:rsid w:val="00CF2D8C"/>
    <w:rsid w:val="00CF3F92"/>
    <w:rsid w:val="00CF5623"/>
    <w:rsid w:val="00CF7B29"/>
    <w:rsid w:val="00CF7F11"/>
    <w:rsid w:val="00D0091D"/>
    <w:rsid w:val="00D0268D"/>
    <w:rsid w:val="00D036EA"/>
    <w:rsid w:val="00D03750"/>
    <w:rsid w:val="00D03A7E"/>
    <w:rsid w:val="00D04288"/>
    <w:rsid w:val="00D045B0"/>
    <w:rsid w:val="00D05E12"/>
    <w:rsid w:val="00D06AAE"/>
    <w:rsid w:val="00D0712F"/>
    <w:rsid w:val="00D148F6"/>
    <w:rsid w:val="00D155E9"/>
    <w:rsid w:val="00D168C7"/>
    <w:rsid w:val="00D17003"/>
    <w:rsid w:val="00D204E9"/>
    <w:rsid w:val="00D21023"/>
    <w:rsid w:val="00D2109C"/>
    <w:rsid w:val="00D21708"/>
    <w:rsid w:val="00D21F8B"/>
    <w:rsid w:val="00D221DE"/>
    <w:rsid w:val="00D228C1"/>
    <w:rsid w:val="00D25D9A"/>
    <w:rsid w:val="00D268AB"/>
    <w:rsid w:val="00D2750B"/>
    <w:rsid w:val="00D305AE"/>
    <w:rsid w:val="00D31914"/>
    <w:rsid w:val="00D324A6"/>
    <w:rsid w:val="00D3376C"/>
    <w:rsid w:val="00D34F4A"/>
    <w:rsid w:val="00D369E5"/>
    <w:rsid w:val="00D3720F"/>
    <w:rsid w:val="00D410BF"/>
    <w:rsid w:val="00D429E7"/>
    <w:rsid w:val="00D43090"/>
    <w:rsid w:val="00D522CA"/>
    <w:rsid w:val="00D61F40"/>
    <w:rsid w:val="00D67D34"/>
    <w:rsid w:val="00D72CA4"/>
    <w:rsid w:val="00D7462E"/>
    <w:rsid w:val="00D74925"/>
    <w:rsid w:val="00D7545D"/>
    <w:rsid w:val="00D76544"/>
    <w:rsid w:val="00D76739"/>
    <w:rsid w:val="00D77C9D"/>
    <w:rsid w:val="00D80704"/>
    <w:rsid w:val="00D80F8A"/>
    <w:rsid w:val="00D81A34"/>
    <w:rsid w:val="00D862B5"/>
    <w:rsid w:val="00D928D7"/>
    <w:rsid w:val="00D933BF"/>
    <w:rsid w:val="00D93B31"/>
    <w:rsid w:val="00D94024"/>
    <w:rsid w:val="00D943B6"/>
    <w:rsid w:val="00D97D40"/>
    <w:rsid w:val="00DA1917"/>
    <w:rsid w:val="00DA412F"/>
    <w:rsid w:val="00DA6163"/>
    <w:rsid w:val="00DA6B91"/>
    <w:rsid w:val="00DA7D40"/>
    <w:rsid w:val="00DB0346"/>
    <w:rsid w:val="00DB0982"/>
    <w:rsid w:val="00DB0F2F"/>
    <w:rsid w:val="00DB3C8E"/>
    <w:rsid w:val="00DC061E"/>
    <w:rsid w:val="00DC1CD0"/>
    <w:rsid w:val="00DC2203"/>
    <w:rsid w:val="00DC25C3"/>
    <w:rsid w:val="00DC4211"/>
    <w:rsid w:val="00DC4C62"/>
    <w:rsid w:val="00DC56AF"/>
    <w:rsid w:val="00DC71EA"/>
    <w:rsid w:val="00DD1A4D"/>
    <w:rsid w:val="00DD4614"/>
    <w:rsid w:val="00DD4811"/>
    <w:rsid w:val="00DD48F9"/>
    <w:rsid w:val="00DD558D"/>
    <w:rsid w:val="00DE0126"/>
    <w:rsid w:val="00DE19F9"/>
    <w:rsid w:val="00DE25DE"/>
    <w:rsid w:val="00DE3C96"/>
    <w:rsid w:val="00DE71BA"/>
    <w:rsid w:val="00DE754B"/>
    <w:rsid w:val="00DF1DBB"/>
    <w:rsid w:val="00DF41A4"/>
    <w:rsid w:val="00DF6673"/>
    <w:rsid w:val="00E00097"/>
    <w:rsid w:val="00E002CD"/>
    <w:rsid w:val="00E00FB3"/>
    <w:rsid w:val="00E013A9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3F71"/>
    <w:rsid w:val="00E14ADC"/>
    <w:rsid w:val="00E151EC"/>
    <w:rsid w:val="00E15288"/>
    <w:rsid w:val="00E164EE"/>
    <w:rsid w:val="00E1692B"/>
    <w:rsid w:val="00E171D1"/>
    <w:rsid w:val="00E265C3"/>
    <w:rsid w:val="00E27439"/>
    <w:rsid w:val="00E30462"/>
    <w:rsid w:val="00E31453"/>
    <w:rsid w:val="00E33440"/>
    <w:rsid w:val="00E347B1"/>
    <w:rsid w:val="00E34A4E"/>
    <w:rsid w:val="00E34DFC"/>
    <w:rsid w:val="00E3594A"/>
    <w:rsid w:val="00E36A78"/>
    <w:rsid w:val="00E3707B"/>
    <w:rsid w:val="00E40B89"/>
    <w:rsid w:val="00E40D1D"/>
    <w:rsid w:val="00E41F49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7DD"/>
    <w:rsid w:val="00E65626"/>
    <w:rsid w:val="00E6619A"/>
    <w:rsid w:val="00E6763D"/>
    <w:rsid w:val="00E726A7"/>
    <w:rsid w:val="00E73EF1"/>
    <w:rsid w:val="00E756FD"/>
    <w:rsid w:val="00E76C4E"/>
    <w:rsid w:val="00E76CAC"/>
    <w:rsid w:val="00E77B2E"/>
    <w:rsid w:val="00E815DF"/>
    <w:rsid w:val="00E834B4"/>
    <w:rsid w:val="00E83919"/>
    <w:rsid w:val="00E84D74"/>
    <w:rsid w:val="00E85A9D"/>
    <w:rsid w:val="00E872CA"/>
    <w:rsid w:val="00E87E34"/>
    <w:rsid w:val="00E91CE0"/>
    <w:rsid w:val="00E926C7"/>
    <w:rsid w:val="00E9281D"/>
    <w:rsid w:val="00E93598"/>
    <w:rsid w:val="00E93714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2CDA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03D9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301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1B0"/>
    <w:rsid w:val="00F7140A"/>
    <w:rsid w:val="00F715B1"/>
    <w:rsid w:val="00F720AD"/>
    <w:rsid w:val="00F7266D"/>
    <w:rsid w:val="00F7267C"/>
    <w:rsid w:val="00F731A9"/>
    <w:rsid w:val="00F731DF"/>
    <w:rsid w:val="00F735B4"/>
    <w:rsid w:val="00F74BC5"/>
    <w:rsid w:val="00F76AAA"/>
    <w:rsid w:val="00F8161F"/>
    <w:rsid w:val="00F821B6"/>
    <w:rsid w:val="00F8348A"/>
    <w:rsid w:val="00F842AA"/>
    <w:rsid w:val="00F85663"/>
    <w:rsid w:val="00F86B85"/>
    <w:rsid w:val="00F90661"/>
    <w:rsid w:val="00F97410"/>
    <w:rsid w:val="00F97BAE"/>
    <w:rsid w:val="00FA733C"/>
    <w:rsid w:val="00FA746C"/>
    <w:rsid w:val="00FA7DD3"/>
    <w:rsid w:val="00FB2F12"/>
    <w:rsid w:val="00FB3607"/>
    <w:rsid w:val="00FC0386"/>
    <w:rsid w:val="00FC0B50"/>
    <w:rsid w:val="00FC16B4"/>
    <w:rsid w:val="00FC1751"/>
    <w:rsid w:val="00FC2521"/>
    <w:rsid w:val="00FC3E24"/>
    <w:rsid w:val="00FC56AD"/>
    <w:rsid w:val="00FC5816"/>
    <w:rsid w:val="00FD3089"/>
    <w:rsid w:val="00FD3B1B"/>
    <w:rsid w:val="00FD4AAB"/>
    <w:rsid w:val="00FD4F50"/>
    <w:rsid w:val="00FD65D6"/>
    <w:rsid w:val="00FE008B"/>
    <w:rsid w:val="00FE03E4"/>
    <w:rsid w:val="00FE04F6"/>
    <w:rsid w:val="00FE106A"/>
    <w:rsid w:val="00FE36C2"/>
    <w:rsid w:val="00FE409E"/>
    <w:rsid w:val="00FE4CBF"/>
    <w:rsid w:val="00FE522C"/>
    <w:rsid w:val="00FE5239"/>
    <w:rsid w:val="00FE5DAC"/>
    <w:rsid w:val="00FF0E5C"/>
    <w:rsid w:val="00FF0F4D"/>
    <w:rsid w:val="00FF38E8"/>
    <w:rsid w:val="00FF3E4C"/>
    <w:rsid w:val="00FF4BEF"/>
    <w:rsid w:val="00FF4D41"/>
    <w:rsid w:val="061A75E6"/>
    <w:rsid w:val="073C7C63"/>
    <w:rsid w:val="11063E57"/>
    <w:rsid w:val="18A7570F"/>
    <w:rsid w:val="19936669"/>
    <w:rsid w:val="1A2A5AC4"/>
    <w:rsid w:val="1D505B51"/>
    <w:rsid w:val="1FC556C1"/>
    <w:rsid w:val="20F44A16"/>
    <w:rsid w:val="292813A2"/>
    <w:rsid w:val="2E3F0707"/>
    <w:rsid w:val="34B93816"/>
    <w:rsid w:val="50916BEC"/>
    <w:rsid w:val="53B11902"/>
    <w:rsid w:val="5AAB7197"/>
    <w:rsid w:val="6A5E1CBF"/>
    <w:rsid w:val="6C247DB6"/>
    <w:rsid w:val="748C570A"/>
    <w:rsid w:val="783A5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autoRedefine/>
    <w:semiHidden/>
    <w:unhideWhenUsed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autoRedefine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autoRedefine/>
    <w:semiHidden/>
    <w:unhideWhenUsed/>
    <w:qFormat/>
    <w:uiPriority w:val="0"/>
    <w:rPr>
      <w:b/>
      <w:bCs/>
    </w:r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Hyperlink"/>
    <w:basedOn w:val="14"/>
    <w:autoRedefine/>
    <w:qFormat/>
    <w:uiPriority w:val="0"/>
    <w:rPr>
      <w:color w:val="333333"/>
      <w:u w:val="none"/>
    </w:rPr>
  </w:style>
  <w:style w:type="character" w:styleId="18">
    <w:name w:val="annotation reference"/>
    <w:basedOn w:val="14"/>
    <w:autoRedefine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link w:val="24"/>
    <w:autoRedefine/>
    <w:qFormat/>
    <w:uiPriority w:val="34"/>
    <w:pPr>
      <w:ind w:firstLine="420" w:firstLineChars="200"/>
    </w:pPr>
  </w:style>
  <w:style w:type="character" w:customStyle="1" w:styleId="20">
    <w:name w:val="批注文字 Char"/>
    <w:basedOn w:val="14"/>
    <w:link w:val="3"/>
    <w:autoRedefine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12"/>
    <w:autoRedefine/>
    <w:semiHidden/>
    <w:qFormat/>
    <w:uiPriority w:val="0"/>
    <w:rPr>
      <w:b/>
      <w:bCs/>
      <w:kern w:val="2"/>
      <w:sz w:val="21"/>
    </w:rPr>
  </w:style>
  <w:style w:type="character" w:customStyle="1" w:styleId="22">
    <w:name w:val="awspan1"/>
    <w:basedOn w:val="14"/>
    <w:autoRedefine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4"/>
    <w:link w:val="8"/>
    <w:autoRedefine/>
    <w:qFormat/>
    <w:uiPriority w:val="99"/>
    <w:rPr>
      <w:kern w:val="2"/>
      <w:sz w:val="18"/>
    </w:rPr>
  </w:style>
  <w:style w:type="character" w:customStyle="1" w:styleId="24">
    <w:name w:val="列出段落 Char"/>
    <w:basedOn w:val="14"/>
    <w:link w:val="19"/>
    <w:autoRedefine/>
    <w:qFormat/>
    <w:uiPriority w:val="34"/>
    <w:rPr>
      <w:kern w:val="2"/>
      <w:sz w:val="21"/>
    </w:rPr>
  </w:style>
  <w:style w:type="table" w:customStyle="1" w:styleId="25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252</Words>
  <Characters>1439</Characters>
  <Lines>11</Lines>
  <Paragraphs>3</Paragraphs>
  <TotalTime>44</TotalTime>
  <ScaleCrop>false</ScaleCrop>
  <LinksUpToDate>false</LinksUpToDate>
  <CharactersWithSpaces>1688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2020-10-29T06:41:00Z</dcterms:created>
  <dc:creator>grdpec</dc:creator>
  <cp:keywords>标准</cp:keywords>
  <cp:lastModifiedBy>喜鹊信</cp:lastModifiedBy>
  <cp:lastPrinted>2017-11-14T01:02:00Z</cp:lastPrinted>
  <dcterms:modified xsi:type="dcterms:W3CDTF">2024-02-19T01:13:17Z</dcterms:modified>
  <dc:subject>昆山研究所标准书模板</dc:subject>
  <dc:title>stdbook</dc:title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0333B031B7534D88A6C7BD59855B26F5_12</vt:lpwstr>
  </property>
</Properties>
</file>