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EE8B1" w14:textId="77777777" w:rsidR="00E838CA" w:rsidRDefault="00000000">
      <w:pPr>
        <w:widowControl/>
        <w:spacing w:afterLines="100" w:after="418" w:line="360" w:lineRule="exact"/>
        <w:jc w:val="center"/>
        <w:rPr>
          <w:rFonts w:ascii="微软雅黑" w:eastAsia="微软雅黑" w:hAnsi="微软雅黑" w:cs="Arial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14:paraId="0FA1A5D2" w14:textId="07CA6EAA" w:rsidR="00E838CA" w:rsidRDefault="00000000">
      <w:pPr>
        <w:widowControl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南宁统一企业有限公司针对</w:t>
      </w:r>
      <w:r w:rsidR="00AE3ABD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《南宁统一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茶叶基地</w:t>
      </w:r>
      <w:r w:rsidR="00EB78E5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厂房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建筑工程设计服务项目</w:t>
      </w:r>
      <w:r w:rsidR="00AE3ABD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》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招标，公开征集符合如下要求的服务商伙伴：</w:t>
      </w:r>
    </w:p>
    <w:p w14:paraId="476322C2" w14:textId="77777777" w:rsidR="00E838CA" w:rsidRDefault="00000000">
      <w:pPr>
        <w:widowControl/>
        <w:shd w:val="clear" w:color="auto" w:fill="FFFFFF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1、项目概述：</w:t>
      </w:r>
    </w:p>
    <w:p w14:paraId="41395287" w14:textId="237C0C4F" w:rsidR="00E838CA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合同时间：2024年2月1</w:t>
      </w:r>
      <w:r w:rsidR="00C41152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7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日至2025年1月31日（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以实际签订时间起，有效期1年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</w:t>
      </w:r>
    </w:p>
    <w:p w14:paraId="4F1FEE04" w14:textId="77777777" w:rsidR="00E838CA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广西-东盟经济开发区武华大道29号（南宁统一企业有限公司）</w:t>
      </w:r>
    </w:p>
    <w:p w14:paraId="16FAFBA7" w14:textId="7CAE4A02" w:rsidR="00E838CA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项目范围：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茶叶基地厂房</w:t>
      </w:r>
      <w:r w:rsidR="00AE3ABD">
        <w:rPr>
          <w:rFonts w:ascii="微软雅黑" w:eastAsia="微软雅黑" w:hAnsi="微软雅黑" w:hint="eastAsia"/>
          <w:color w:val="000000"/>
          <w:sz w:val="24"/>
          <w:szCs w:val="24"/>
        </w:rPr>
        <w:t>及仓库</w:t>
      </w:r>
      <w:r w:rsidR="00EB78E5">
        <w:rPr>
          <w:rFonts w:ascii="微软雅黑" w:eastAsia="微软雅黑" w:hAnsi="微软雅黑" w:hint="eastAsia"/>
          <w:color w:val="000000"/>
          <w:sz w:val="24"/>
          <w:szCs w:val="24"/>
        </w:rPr>
        <w:t>等配套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建筑工程</w:t>
      </w:r>
      <w:r w:rsidR="00EB78E5">
        <w:rPr>
          <w:rFonts w:ascii="微软雅黑" w:eastAsia="微软雅黑" w:hAnsi="微软雅黑" w:hint="eastAsia"/>
          <w:color w:val="000000"/>
          <w:sz w:val="24"/>
          <w:szCs w:val="24"/>
        </w:rPr>
        <w:t>初步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方案</w:t>
      </w:r>
      <w:r w:rsidR="00EB78E5">
        <w:rPr>
          <w:rFonts w:ascii="微软雅黑" w:eastAsia="微软雅黑" w:hAnsi="微软雅黑" w:hint="eastAsia"/>
          <w:color w:val="000000"/>
          <w:sz w:val="24"/>
          <w:szCs w:val="24"/>
        </w:rPr>
        <w:t>设计、建设成本预估</w:t>
      </w:r>
      <w:r w:rsidR="00AE3ABD">
        <w:rPr>
          <w:rFonts w:ascii="微软雅黑" w:eastAsia="微软雅黑" w:hAnsi="微软雅黑" w:hint="eastAsia"/>
          <w:color w:val="000000"/>
          <w:sz w:val="24"/>
          <w:szCs w:val="24"/>
        </w:rPr>
        <w:t>、施工图设计</w:t>
      </w:r>
    </w:p>
    <w:p w14:paraId="3594F43C" w14:textId="4EBC3E36" w:rsidR="00E838CA" w:rsidRDefault="00000000">
      <w:pPr>
        <w:widowControl/>
        <w:shd w:val="clear" w:color="auto" w:fill="FFFFFF"/>
        <w:ind w:firstLineChars="200" w:firstLine="480"/>
        <w:jc w:val="left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A、投标方需至现场查看实地，根据</w:t>
      </w:r>
      <w:r w:rsidR="00AC48F2">
        <w:rPr>
          <w:rFonts w:ascii="微软雅黑" w:eastAsia="微软雅黑" w:hAnsi="微软雅黑" w:hint="eastAsia"/>
          <w:color w:val="000000"/>
          <w:sz w:val="24"/>
          <w:szCs w:val="24"/>
        </w:rPr>
        <w:t>甲方要求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设计</w:t>
      </w:r>
      <w:r w:rsidR="00AC48F2">
        <w:rPr>
          <w:rFonts w:ascii="微软雅黑" w:eastAsia="微软雅黑" w:hAnsi="微软雅黑" w:hint="eastAsia"/>
          <w:color w:val="000000"/>
          <w:sz w:val="24"/>
          <w:szCs w:val="24"/>
        </w:rPr>
        <w:t>初步方案</w:t>
      </w:r>
      <w:r w:rsidR="00DD55FE">
        <w:rPr>
          <w:rFonts w:ascii="微软雅黑" w:eastAsia="微软雅黑" w:hAnsi="微软雅黑" w:hint="eastAsia"/>
          <w:color w:val="000000"/>
          <w:sz w:val="24"/>
          <w:szCs w:val="24"/>
        </w:rPr>
        <w:t>，并提供建设成本预估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；</w:t>
      </w:r>
      <w:r>
        <w:rPr>
          <w:rFonts w:ascii="微软雅黑" w:eastAsia="微软雅黑" w:hAnsi="微软雅黑"/>
          <w:color w:val="000000"/>
          <w:sz w:val="24"/>
          <w:szCs w:val="24"/>
        </w:rPr>
        <w:t xml:space="preserve"> </w:t>
      </w:r>
    </w:p>
    <w:p w14:paraId="7A7637B9" w14:textId="77777777" w:rsidR="00DD55FE" w:rsidRDefault="00000000">
      <w:pPr>
        <w:widowControl/>
        <w:shd w:val="clear" w:color="auto" w:fill="FFFFFF"/>
        <w:ind w:firstLineChars="700" w:firstLine="1680"/>
        <w:jc w:val="left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B、</w:t>
      </w:r>
      <w:r w:rsidR="00DD55FE">
        <w:rPr>
          <w:rFonts w:ascii="微软雅黑" w:eastAsia="微软雅黑" w:hAnsi="微软雅黑" w:hint="eastAsia"/>
          <w:color w:val="000000"/>
          <w:sz w:val="24"/>
          <w:szCs w:val="24"/>
        </w:rPr>
        <w:t>初步设计确认后依国家标准进行详细施工图设计，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需保障建筑物结构安全及符合</w:t>
      </w:r>
    </w:p>
    <w:p w14:paraId="2E6A6EF9" w14:textId="03F21E04" w:rsidR="00E838CA" w:rsidRDefault="00000000">
      <w:pPr>
        <w:widowControl/>
        <w:shd w:val="clear" w:color="auto" w:fill="FFFFFF"/>
        <w:ind w:firstLineChars="700" w:firstLine="1680"/>
        <w:jc w:val="left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要求；</w:t>
      </w:r>
    </w:p>
    <w:p w14:paraId="443023BE" w14:textId="77777777" w:rsidR="00E838CA" w:rsidRDefault="00000000">
      <w:pPr>
        <w:widowControl/>
        <w:shd w:val="clear" w:color="auto" w:fill="FFFFFF"/>
        <w:ind w:firstLineChars="700" w:firstLine="16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C、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提供全套工程设计图纸六套（并提供全套施工图CAD电子档给甲方）</w:t>
      </w:r>
    </w:p>
    <w:p w14:paraId="05D80F56" w14:textId="2F228454" w:rsidR="00E838CA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保证金缴纳：</w:t>
      </w:r>
      <w:r w:rsidRPr="0080146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无需缴纳保证金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，具体以招标说明书为准。</w:t>
      </w:r>
    </w:p>
    <w:p w14:paraId="4CD10B84" w14:textId="77777777" w:rsidR="00E838CA" w:rsidRDefault="00000000">
      <w:pPr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2、服务商资质要求：</w:t>
      </w:r>
    </w:p>
    <w:p w14:paraId="0AB3A66A" w14:textId="77777777" w:rsidR="00E838CA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、有效的营业执照；</w:t>
      </w:r>
    </w:p>
    <w:p w14:paraId="2903F3B8" w14:textId="67E040D9" w:rsidR="00E838CA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B、具备建设</w:t>
      </w:r>
      <w:r w:rsidR="00DD55F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工程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设计乙级及以上资质；需具有茶叶</w:t>
      </w:r>
      <w:r w:rsidR="00DD55F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厂房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设计经验；</w:t>
      </w:r>
    </w:p>
    <w:p w14:paraId="17A9B110" w14:textId="77777777" w:rsidR="00E838CA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C、注册资本：无注册资本要求，可以开具增值税发票；</w:t>
      </w:r>
    </w:p>
    <w:p w14:paraId="63FA76C5" w14:textId="77777777" w:rsidR="00E838CA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D、公司成立时间在2年以上（含）；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</w:t>
      </w:r>
    </w:p>
    <w:p w14:paraId="1AAB5A1B" w14:textId="77777777" w:rsidR="00E838CA" w:rsidRDefault="00000000">
      <w:pPr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3、报名方式：</w:t>
      </w:r>
    </w:p>
    <w:p w14:paraId="3AAC7EEC" w14:textId="77777777" w:rsidR="00E838CA" w:rsidRDefault="00000000">
      <w:pPr>
        <w:tabs>
          <w:tab w:val="left" w:pos="9781"/>
        </w:tabs>
        <w:ind w:leftChars="200" w:left="420" w:rightChars="-72" w:right="-151"/>
        <w:rPr>
          <w:rFonts w:ascii="微软雅黑" w:eastAsia="微软雅黑" w:hAnsi="微软雅黑" w:cs="微软雅黑"/>
          <w:b/>
          <w:bCs/>
          <w:color w:val="FF0000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报名表要求的报名材料请务必在慧采系统全部上传，具体报名操作详见操作手册。</w:t>
      </w:r>
    </w:p>
    <w:p w14:paraId="642345DA" w14:textId="77777777" w:rsidR="00C4394A" w:rsidRDefault="00C4394A" w:rsidP="00C4394A">
      <w:pPr>
        <w:spacing w:line="360" w:lineRule="exact"/>
        <w:ind w:firstLineChars="200" w:firstLine="48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、联系人：张琪</w:t>
      </w:r>
    </w:p>
    <w:p w14:paraId="383BA937" w14:textId="77777777" w:rsidR="00C4394A" w:rsidRDefault="00C4394A" w:rsidP="00C4394A">
      <w:pPr>
        <w:spacing w:line="360" w:lineRule="exact"/>
        <w:ind w:firstLineChars="200" w:firstLine="48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B、电话：021-22158353/15962685786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在线时间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工作日 8:00-17:00）</w:t>
      </w:r>
    </w:p>
    <w:p w14:paraId="63D787D5" w14:textId="77777777" w:rsidR="00C4394A" w:rsidRDefault="00C4394A" w:rsidP="00C4394A">
      <w:pPr>
        <w:spacing w:line="360" w:lineRule="exact"/>
        <w:ind w:firstLineChars="200" w:firstLine="48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C、邮箱：</w:t>
      </w:r>
      <w:hyperlink r:id="rId6" w:history="1">
        <w:r w:rsidRPr="00FA17A2">
          <w:rPr>
            <w:rStyle w:val="af2"/>
            <w:rFonts w:ascii="微软雅黑" w:eastAsia="微软雅黑" w:hAnsi="微软雅黑" w:cs="Arial" w:hint="eastAsia"/>
            <w:kern w:val="0"/>
            <w:sz w:val="24"/>
            <w:szCs w:val="24"/>
          </w:rPr>
          <w:t>zhangqi8@pec.com.cn</w:t>
        </w:r>
      </w:hyperlink>
    </w:p>
    <w:p w14:paraId="5E82E2F3" w14:textId="10424D50" w:rsidR="00C4394A" w:rsidRDefault="00C4394A" w:rsidP="00C4394A">
      <w:pPr>
        <w:spacing w:line="360" w:lineRule="exact"/>
        <w:ind w:firstLineChars="200" w:firstLine="48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D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、报名时间：20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24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1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115ADB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</w:t>
      </w:r>
      <w:r w:rsidR="009B0E54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1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日08时至20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24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1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</w:t>
      </w:r>
      <w:r w:rsidR="009B0E54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7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日17时止</w:t>
      </w:r>
    </w:p>
    <w:p w14:paraId="5384028F" w14:textId="77777777" w:rsidR="00E838CA" w:rsidRDefault="00000000">
      <w:pPr>
        <w:widowControl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4、报名须知：</w:t>
      </w:r>
    </w:p>
    <w:p w14:paraId="0A63047D" w14:textId="77777777" w:rsidR="00E838CA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A、资质初审合格后，将统一安排参加招投标工作。</w:t>
      </w:r>
    </w:p>
    <w:p w14:paraId="13AFEF67" w14:textId="77777777" w:rsidR="00E838CA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中。</w:t>
      </w:r>
    </w:p>
    <w:p w14:paraId="5F7FFA8A" w14:textId="77777777" w:rsidR="00E838CA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 w14:paraId="4BBB5BD8" w14:textId="77777777" w:rsidR="00E838CA" w:rsidRDefault="00000000">
      <w:pPr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14:paraId="6DBF53E5" w14:textId="77777777" w:rsidR="00E838CA" w:rsidRDefault="00000000">
      <w:pPr>
        <w:widowControl/>
        <w:shd w:val="clear" w:color="auto" w:fill="FFFFFF"/>
        <w:ind w:leftChars="200" w:left="849" w:hanging="429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特设置反贪腐直通车，欢迎监督，如实举报。</w:t>
      </w:r>
    </w:p>
    <w:p w14:paraId="60025DA5" w14:textId="77777777" w:rsidR="00E838CA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投诉（反贪腐直通车）：邮箱（fanfu@pec.com.cn）、电话 （18221429653）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。</w:t>
      </w:r>
    </w:p>
    <w:p w14:paraId="55CF5AAE" w14:textId="77777777" w:rsidR="00E838CA" w:rsidRDefault="00E838C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p w14:paraId="0ED6B9F4" w14:textId="77777777" w:rsidR="00E838CA" w:rsidRDefault="00E838C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p w14:paraId="033868C9" w14:textId="77777777" w:rsidR="00E838CA" w:rsidRDefault="00E838CA" w:rsidP="00115ADB">
      <w:pPr>
        <w:widowControl/>
        <w:shd w:val="clear" w:color="auto" w:fill="FFFFFF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p w14:paraId="2618A1D7" w14:textId="77777777" w:rsidR="00E838CA" w:rsidRDefault="00000000"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t xml:space="preserve">服务商 报名表 </w:t>
      </w:r>
    </w:p>
    <w:p w14:paraId="1A057F24" w14:textId="4E37C9B8" w:rsidR="00E838CA" w:rsidRDefault="00000000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 </w:t>
      </w:r>
      <w:r>
        <w:rPr>
          <w:rFonts w:ascii="宋体" w:hAnsi="宋体" w:hint="eastAsia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Cs/>
          <w:sz w:val="20"/>
          <w:szCs w:val="24"/>
          <w:u w:val="single"/>
        </w:rPr>
        <w:t>南宁统一茶叶基地</w:t>
      </w:r>
      <w:r w:rsidR="00DB246B">
        <w:rPr>
          <w:rFonts w:ascii="宋体" w:hAnsi="宋体" w:hint="eastAsia"/>
          <w:bCs/>
          <w:sz w:val="20"/>
          <w:szCs w:val="24"/>
          <w:u w:val="single"/>
        </w:rPr>
        <w:t>厂房</w:t>
      </w:r>
      <w:r>
        <w:rPr>
          <w:rFonts w:ascii="宋体" w:hAnsi="宋体" w:hint="eastAsia"/>
          <w:bCs/>
          <w:sz w:val="20"/>
          <w:szCs w:val="24"/>
          <w:u w:val="single"/>
        </w:rPr>
        <w:t>建筑工程设计服务</w:t>
      </w:r>
      <w:r>
        <w:rPr>
          <w:rFonts w:ascii="宋体" w:hAnsi="宋体" w:hint="eastAsia"/>
          <w:b/>
          <w:bCs/>
          <w:sz w:val="20"/>
          <w:szCs w:val="24"/>
          <w:u w:val="single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559"/>
        <w:gridCol w:w="425"/>
        <w:gridCol w:w="8073"/>
      </w:tblGrid>
      <w:tr w:rsidR="00E838CA" w14:paraId="5EB1A43F" w14:textId="77777777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14:paraId="5FEB3DE0" w14:textId="77777777" w:rsidR="00E838CA" w:rsidRDefault="00000000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 w:rsidR="00E838CA" w14:paraId="36C47991" w14:textId="77777777">
        <w:trPr>
          <w:trHeight w:val="523"/>
        </w:trPr>
        <w:tc>
          <w:tcPr>
            <w:tcW w:w="534" w:type="dxa"/>
            <w:vMerge w:val="restart"/>
            <w:vAlign w:val="center"/>
          </w:tcPr>
          <w:p w14:paraId="5FF6F7FA" w14:textId="77777777" w:rsidR="00E838CA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14:paraId="20940BA9" w14:textId="77777777" w:rsidR="00E838CA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14:paraId="6A902410" w14:textId="77777777" w:rsidR="00E838CA" w:rsidRDefault="00E838CA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E838CA" w14:paraId="5E8E7BE6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2A787DE7" w14:textId="77777777" w:rsidR="00E838CA" w:rsidRDefault="00E838C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B82D2AB" w14:textId="77777777" w:rsidR="00E838CA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14:paraId="14D8DC77" w14:textId="77777777" w:rsidR="00E838CA" w:rsidRDefault="00E838CA">
            <w:pPr>
              <w:rPr>
                <w:bCs/>
                <w:sz w:val="18"/>
                <w:szCs w:val="18"/>
              </w:rPr>
            </w:pPr>
          </w:p>
        </w:tc>
      </w:tr>
      <w:tr w:rsidR="00E838CA" w14:paraId="09072CE5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1B340903" w14:textId="77777777" w:rsidR="00E838CA" w:rsidRDefault="00E838C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64A857E" w14:textId="77777777" w:rsidR="00E838CA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14:paraId="63EFFE99" w14:textId="77777777" w:rsidR="00E838CA" w:rsidRDefault="00E838CA">
            <w:pPr>
              <w:rPr>
                <w:bCs/>
                <w:sz w:val="18"/>
                <w:szCs w:val="18"/>
              </w:rPr>
            </w:pPr>
          </w:p>
        </w:tc>
      </w:tr>
      <w:tr w:rsidR="00E838CA" w14:paraId="38E0EEB8" w14:textId="77777777">
        <w:trPr>
          <w:trHeight w:val="540"/>
        </w:trPr>
        <w:tc>
          <w:tcPr>
            <w:tcW w:w="534" w:type="dxa"/>
            <w:vMerge w:val="restart"/>
            <w:vAlign w:val="center"/>
          </w:tcPr>
          <w:p w14:paraId="73520396" w14:textId="77777777" w:rsidR="00E838CA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14:paraId="2C608CC0" w14:textId="77777777" w:rsidR="00E838CA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 w14:paraId="0F0473F3" w14:textId="77777777" w:rsidR="00E838CA" w:rsidRDefault="00E838CA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E838CA" w14:paraId="0E289B58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2832E096" w14:textId="77777777" w:rsidR="00E838CA" w:rsidRDefault="00E838C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2DEA8DE" w14:textId="77777777" w:rsidR="00E838CA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14:paraId="73012656" w14:textId="77777777" w:rsidR="00E838CA" w:rsidRDefault="00E838CA">
            <w:pPr>
              <w:rPr>
                <w:bCs/>
                <w:sz w:val="18"/>
                <w:szCs w:val="18"/>
              </w:rPr>
            </w:pPr>
          </w:p>
        </w:tc>
      </w:tr>
      <w:tr w:rsidR="00E838CA" w14:paraId="02D9DCEB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46DC3A3D" w14:textId="77777777" w:rsidR="00E838CA" w:rsidRDefault="00E838C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9B303A4" w14:textId="77777777" w:rsidR="00E838CA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14:paraId="339F5703" w14:textId="77777777" w:rsidR="00E838CA" w:rsidRDefault="00E838CA">
            <w:pPr>
              <w:rPr>
                <w:bCs/>
                <w:sz w:val="18"/>
                <w:szCs w:val="18"/>
              </w:rPr>
            </w:pPr>
          </w:p>
        </w:tc>
      </w:tr>
      <w:tr w:rsidR="00E838CA" w14:paraId="1A6516EE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7AFCDA24" w14:textId="77777777" w:rsidR="00E838CA" w:rsidRDefault="00E838C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1498ED1" w14:textId="77777777" w:rsidR="00E838CA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14:paraId="0DF8BC86" w14:textId="77777777" w:rsidR="00E838CA" w:rsidRDefault="00E838CA">
            <w:pPr>
              <w:rPr>
                <w:bCs/>
                <w:sz w:val="18"/>
                <w:szCs w:val="18"/>
              </w:rPr>
            </w:pPr>
          </w:p>
        </w:tc>
      </w:tr>
      <w:tr w:rsidR="00E838CA" w14:paraId="2634FC15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332D6F6B" w14:textId="77777777" w:rsidR="00E838CA" w:rsidRDefault="00E838C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118363B" w14:textId="77777777" w:rsidR="00E838CA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14:paraId="48E577E2" w14:textId="77777777" w:rsidR="00E838CA" w:rsidRDefault="00E838CA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E838CA" w14:paraId="36943F9F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59B78972" w14:textId="77777777" w:rsidR="00E838CA" w:rsidRDefault="00E838C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120AFC1" w14:textId="77777777" w:rsidR="00E838CA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14:paraId="0E037B0C" w14:textId="77777777" w:rsidR="00E838CA" w:rsidRDefault="00E838CA">
            <w:pPr>
              <w:rPr>
                <w:bCs/>
                <w:sz w:val="18"/>
                <w:szCs w:val="18"/>
              </w:rPr>
            </w:pPr>
          </w:p>
        </w:tc>
      </w:tr>
      <w:tr w:rsidR="00E838CA" w14:paraId="3407F868" w14:textId="77777777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0597C71" w14:textId="77777777" w:rsidR="00E838CA" w:rsidRDefault="00000000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E838CA" w14:paraId="70A5F7EF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30D18347" w14:textId="77777777" w:rsidR="00E838CA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E838CA" w14:paraId="78FBEE04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2A256E0F" w14:textId="77777777" w:rsidR="00E838CA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E838CA" w14:paraId="031C88AD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73E714F9" w14:textId="77777777" w:rsidR="00E838CA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E838CA" w14:paraId="2C1DBBEF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78B3FDD5" w14:textId="77777777" w:rsidR="00E838CA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 w:rsidR="00E838CA" w14:paraId="4E54B900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0BBF8B6E" w14:textId="77777777" w:rsidR="00E838CA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E838CA" w14:paraId="6D728564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234A1E20" w14:textId="77777777" w:rsidR="00E838CA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E838CA" w14:paraId="523C673D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5D745060" w14:textId="77777777" w:rsidR="00E838CA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E838CA" w14:paraId="38B750DA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72516C5E" w14:textId="77777777" w:rsidR="00E838CA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E838CA" w14:paraId="28F4774D" w14:textId="77777777">
        <w:trPr>
          <w:trHeight w:val="991"/>
        </w:trPr>
        <w:tc>
          <w:tcPr>
            <w:tcW w:w="2093" w:type="dxa"/>
            <w:gridSpan w:val="2"/>
            <w:vAlign w:val="center"/>
          </w:tcPr>
          <w:p w14:paraId="6BA59B07" w14:textId="77777777" w:rsidR="00E838CA" w:rsidRDefault="00000000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14:paraId="4B394198" w14:textId="77777777" w:rsidR="00E838CA" w:rsidRDefault="00E838CA">
            <w:pPr>
              <w:jc w:val="center"/>
              <w:rPr>
                <w:bCs/>
                <w:sz w:val="18"/>
                <w:szCs w:val="18"/>
              </w:rPr>
            </w:pPr>
          </w:p>
          <w:p w14:paraId="6E964D57" w14:textId="77777777" w:rsidR="00E838CA" w:rsidRDefault="00E838CA">
            <w:pPr>
              <w:jc w:val="center"/>
              <w:rPr>
                <w:bCs/>
                <w:sz w:val="18"/>
                <w:szCs w:val="18"/>
              </w:rPr>
            </w:pPr>
          </w:p>
          <w:p w14:paraId="1721FCBE" w14:textId="77777777" w:rsidR="00E838CA" w:rsidRDefault="00E838CA">
            <w:pPr>
              <w:jc w:val="center"/>
              <w:rPr>
                <w:bCs/>
                <w:sz w:val="18"/>
                <w:szCs w:val="18"/>
              </w:rPr>
            </w:pPr>
          </w:p>
          <w:p w14:paraId="0DE9BB80" w14:textId="77777777" w:rsidR="00E838CA" w:rsidRDefault="00E838CA">
            <w:pPr>
              <w:jc w:val="center"/>
              <w:rPr>
                <w:bCs/>
                <w:sz w:val="18"/>
                <w:szCs w:val="18"/>
              </w:rPr>
            </w:pPr>
          </w:p>
          <w:p w14:paraId="5ACAD2FF" w14:textId="77777777" w:rsidR="00E838CA" w:rsidRDefault="00E838CA">
            <w:pPr>
              <w:jc w:val="center"/>
              <w:rPr>
                <w:bCs/>
                <w:sz w:val="18"/>
                <w:szCs w:val="18"/>
              </w:rPr>
            </w:pPr>
          </w:p>
          <w:p w14:paraId="320D7500" w14:textId="77777777" w:rsidR="00E838CA" w:rsidRDefault="00E838CA">
            <w:pPr>
              <w:jc w:val="center"/>
              <w:rPr>
                <w:bCs/>
                <w:sz w:val="18"/>
                <w:szCs w:val="18"/>
              </w:rPr>
            </w:pPr>
          </w:p>
          <w:p w14:paraId="494E5E36" w14:textId="77777777" w:rsidR="00E838CA" w:rsidRDefault="00E838CA">
            <w:pPr>
              <w:jc w:val="center"/>
              <w:rPr>
                <w:bCs/>
                <w:sz w:val="18"/>
                <w:szCs w:val="18"/>
              </w:rPr>
            </w:pPr>
          </w:p>
          <w:p w14:paraId="5E8115F5" w14:textId="77777777" w:rsidR="00E838CA" w:rsidRDefault="00E838CA">
            <w:pPr>
              <w:jc w:val="center"/>
              <w:rPr>
                <w:bCs/>
                <w:sz w:val="18"/>
                <w:szCs w:val="18"/>
              </w:rPr>
            </w:pPr>
          </w:p>
          <w:p w14:paraId="193437C4" w14:textId="77777777" w:rsidR="00E838CA" w:rsidRDefault="00E838CA">
            <w:pPr>
              <w:jc w:val="center"/>
              <w:rPr>
                <w:bCs/>
                <w:sz w:val="18"/>
                <w:szCs w:val="18"/>
              </w:rPr>
            </w:pPr>
          </w:p>
          <w:p w14:paraId="034C12EE" w14:textId="77777777" w:rsidR="00E838CA" w:rsidRDefault="00E838CA">
            <w:pPr>
              <w:jc w:val="center"/>
              <w:rPr>
                <w:bCs/>
                <w:sz w:val="18"/>
                <w:szCs w:val="18"/>
              </w:rPr>
            </w:pPr>
          </w:p>
          <w:p w14:paraId="187ED4D5" w14:textId="77777777" w:rsidR="00E838CA" w:rsidRDefault="00E838CA">
            <w:pPr>
              <w:jc w:val="center"/>
              <w:rPr>
                <w:bCs/>
                <w:sz w:val="18"/>
                <w:szCs w:val="18"/>
              </w:rPr>
            </w:pPr>
          </w:p>
          <w:p w14:paraId="54B7B4D7" w14:textId="77777777" w:rsidR="00E838CA" w:rsidRDefault="00E838CA">
            <w:pPr>
              <w:jc w:val="center"/>
              <w:rPr>
                <w:bCs/>
                <w:sz w:val="18"/>
                <w:szCs w:val="18"/>
              </w:rPr>
            </w:pPr>
          </w:p>
          <w:p w14:paraId="26A17532" w14:textId="77777777" w:rsidR="00E838CA" w:rsidRDefault="00E838CA">
            <w:pPr>
              <w:jc w:val="center"/>
              <w:rPr>
                <w:bCs/>
                <w:sz w:val="18"/>
                <w:szCs w:val="18"/>
              </w:rPr>
            </w:pPr>
          </w:p>
          <w:p w14:paraId="1B19D7E2" w14:textId="77777777" w:rsidR="00E838CA" w:rsidRDefault="00E838CA">
            <w:pPr>
              <w:jc w:val="center"/>
              <w:rPr>
                <w:bCs/>
                <w:sz w:val="18"/>
                <w:szCs w:val="18"/>
              </w:rPr>
            </w:pPr>
          </w:p>
          <w:p w14:paraId="497BAEFA" w14:textId="77777777" w:rsidR="00E838CA" w:rsidRDefault="00E838CA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45918D94" w14:textId="77777777" w:rsidR="00E838CA" w:rsidRDefault="00000000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14:paraId="7BF140FA" w14:textId="77777777" w:rsidR="00E838CA" w:rsidRDefault="00E838CA">
      <w:pPr>
        <w:autoSpaceDE w:val="0"/>
        <w:autoSpaceDN w:val="0"/>
        <w:jc w:val="center"/>
        <w:rPr>
          <w:sz w:val="36"/>
          <w:szCs w:val="36"/>
        </w:rPr>
      </w:pPr>
    </w:p>
    <w:p w14:paraId="24F7C71A" w14:textId="77777777" w:rsidR="00E838CA" w:rsidRDefault="00E838CA" w:rsidP="00115ADB">
      <w:pPr>
        <w:autoSpaceDE w:val="0"/>
        <w:autoSpaceDN w:val="0"/>
        <w:rPr>
          <w:sz w:val="36"/>
          <w:szCs w:val="36"/>
        </w:rPr>
      </w:pPr>
    </w:p>
    <w:p w14:paraId="509E0796" w14:textId="77777777" w:rsidR="00E838CA" w:rsidRDefault="00E838CA">
      <w:pPr>
        <w:autoSpaceDE w:val="0"/>
        <w:autoSpaceDN w:val="0"/>
        <w:rPr>
          <w:sz w:val="36"/>
          <w:szCs w:val="36"/>
        </w:rPr>
      </w:pPr>
    </w:p>
    <w:p w14:paraId="5995E8D9" w14:textId="77777777" w:rsidR="00E838CA" w:rsidRDefault="00000000"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 w14:paraId="6712A120" w14:textId="77777777" w:rsidR="00E838CA" w:rsidRDefault="00000000">
      <w:pPr>
        <w:rPr>
          <w:sz w:val="28"/>
        </w:rPr>
      </w:pPr>
      <w:r>
        <w:rPr>
          <w:rFonts w:hint="eastAsia"/>
          <w:sz w:val="28"/>
        </w:rPr>
        <w:t>授权公司：</w:t>
      </w:r>
    </w:p>
    <w:p w14:paraId="50BC2FBA" w14:textId="77777777" w:rsidR="00E838CA" w:rsidRDefault="00000000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身份证号</w:t>
      </w:r>
      <w:r w:rsidRPr="00DD55FE">
        <w:rPr>
          <w:rFonts w:hint="eastAsia"/>
          <w:color w:val="000000" w:themeColor="text1"/>
          <w:sz w:val="28"/>
        </w:rPr>
        <w:t>码</w:t>
      </w:r>
      <w:r>
        <w:rPr>
          <w:rFonts w:hint="eastAsia"/>
          <w:sz w:val="28"/>
        </w:rPr>
        <w:t>：</w:t>
      </w:r>
    </w:p>
    <w:p w14:paraId="5E7FCA03" w14:textId="77777777" w:rsidR="00E838CA" w:rsidRDefault="00000000">
      <w:pPr>
        <w:rPr>
          <w:sz w:val="28"/>
        </w:rPr>
      </w:pPr>
      <w:r>
        <w:rPr>
          <w:rFonts w:hint="eastAsia"/>
          <w:sz w:val="28"/>
        </w:rPr>
        <w:t>单位地址：</w:t>
      </w:r>
    </w:p>
    <w:p w14:paraId="6775ADF4" w14:textId="77777777" w:rsidR="00E838CA" w:rsidRDefault="00000000"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 w14:paraId="289F53D1" w14:textId="77777777" w:rsidR="00E838CA" w:rsidRDefault="00000000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</w:p>
    <w:p w14:paraId="035F3B2B" w14:textId="77777777" w:rsidR="00E838CA" w:rsidRDefault="00000000"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单位及职务：</w:t>
      </w:r>
    </w:p>
    <w:p w14:paraId="776D839C" w14:textId="77777777" w:rsidR="00E838CA" w:rsidRDefault="00000000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>
        <w:rPr>
          <w:rFonts w:hint="eastAsia"/>
          <w:b/>
          <w:sz w:val="28"/>
        </w:rPr>
        <w:t>邮箱：</w:t>
      </w:r>
    </w:p>
    <w:p w14:paraId="3F5EF135" w14:textId="77777777" w:rsidR="00E838CA" w:rsidRDefault="00000000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14:paraId="385849B5" w14:textId="0C155576" w:rsidR="00E838CA" w:rsidRDefault="00000000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sz w:val="28"/>
        </w:rPr>
        <w:t xml:space="preserve"> </w:t>
      </w:r>
      <w:r w:rsidR="00AE3ABD" w:rsidRPr="00AE3ABD">
        <w:rPr>
          <w:rFonts w:hint="eastAsia"/>
          <w:b/>
          <w:bCs/>
          <w:sz w:val="28"/>
          <w:u w:val="single"/>
        </w:rPr>
        <w:t>南宁统一茶叶生产基地</w:t>
      </w:r>
      <w:r w:rsidR="00DB246B">
        <w:rPr>
          <w:rFonts w:hint="eastAsia"/>
          <w:b/>
          <w:bCs/>
          <w:sz w:val="28"/>
          <w:u w:val="single"/>
        </w:rPr>
        <w:t>厂房</w:t>
      </w:r>
      <w:r>
        <w:rPr>
          <w:rFonts w:hint="eastAsia"/>
          <w:b/>
          <w:bCs/>
          <w:sz w:val="28"/>
          <w:u w:val="single"/>
        </w:rPr>
        <w:t>建筑工程设计服务项目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投标活动。</w:t>
      </w:r>
    </w:p>
    <w:p w14:paraId="2E107B39" w14:textId="77777777" w:rsidR="00E838CA" w:rsidRDefault="00000000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14:paraId="495404B6" w14:textId="77777777" w:rsidR="00E838CA" w:rsidRDefault="00000000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eastAsia="zh-Hans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14:paraId="37458D23" w14:textId="77777777" w:rsidR="00E838CA" w:rsidRDefault="00000000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14:paraId="02445B73" w14:textId="77777777" w:rsidR="00E838CA" w:rsidRDefault="00000000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南宁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 w14:paraId="1374F531" w14:textId="77777777" w:rsidR="00E838CA" w:rsidRDefault="00E838CA">
      <w:pPr>
        <w:ind w:firstLine="570"/>
        <w:rPr>
          <w:sz w:val="28"/>
        </w:rPr>
      </w:pPr>
    </w:p>
    <w:p w14:paraId="08EF04F1" w14:textId="77777777" w:rsidR="00E838CA" w:rsidRDefault="00E838CA">
      <w:pPr>
        <w:ind w:firstLine="570"/>
        <w:rPr>
          <w:sz w:val="28"/>
        </w:rPr>
      </w:pPr>
    </w:p>
    <w:p w14:paraId="549D3524" w14:textId="77777777" w:rsidR="00E838CA" w:rsidRDefault="00000000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14:paraId="2E0C8AA2" w14:textId="77777777" w:rsidR="00E838CA" w:rsidRDefault="00000000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14:paraId="322F398D" w14:textId="77777777" w:rsidR="00E838CA" w:rsidRDefault="00000000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14:paraId="58BFA1C0" w14:textId="77777777" w:rsidR="00E838CA" w:rsidRDefault="00E838CA">
      <w:pPr>
        <w:jc w:val="center"/>
        <w:rPr>
          <w:rFonts w:ascii="微软雅黑" w:eastAsia="微软雅黑" w:hAnsi="微软雅黑"/>
          <w:sz w:val="24"/>
          <w:szCs w:val="24"/>
        </w:rPr>
      </w:pPr>
    </w:p>
    <w:sectPr w:rsidR="00E838CA">
      <w:headerReference w:type="default" r:id="rId7"/>
      <w:footerReference w:type="default" r:id="rId8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D851D" w14:textId="77777777" w:rsidR="00855EEF" w:rsidRDefault="00855EEF">
      <w:r>
        <w:separator/>
      </w:r>
    </w:p>
  </w:endnote>
  <w:endnote w:type="continuationSeparator" w:id="0">
    <w:p w14:paraId="113B4E23" w14:textId="77777777" w:rsidR="00855EEF" w:rsidRDefault="00855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48F60" w14:textId="77777777" w:rsidR="00E838CA" w:rsidRDefault="00000000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DE369" w14:textId="77777777" w:rsidR="00855EEF" w:rsidRDefault="00855EEF">
      <w:r>
        <w:separator/>
      </w:r>
    </w:p>
  </w:footnote>
  <w:footnote w:type="continuationSeparator" w:id="0">
    <w:p w14:paraId="78C9ABC9" w14:textId="77777777" w:rsidR="00855EEF" w:rsidRDefault="00855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805E4" w14:textId="77777777" w:rsidR="00E838CA" w:rsidRDefault="00E838CA">
    <w:pPr>
      <w:pStyle w:val="ac"/>
      <w:pBdr>
        <w:bottom w:val="none" w:sz="0" w:space="0" w:color="auto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5"/>
  <w:autoHyphenation/>
  <w:drawingGridHorizontalSpacing w:val="105"/>
  <w:drawingGridVerticalSpacing w:val="209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FmOGZjYjgwNTE0MTgwZGNkZTExZTM1NzMzYjAyODAifQ=="/>
  </w:docVars>
  <w:rsids>
    <w:rsidRoot w:val="001D742D"/>
    <w:rsid w:val="EB63AD70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53B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0070"/>
    <w:rsid w:val="00092527"/>
    <w:rsid w:val="00093491"/>
    <w:rsid w:val="0009461D"/>
    <w:rsid w:val="000957E7"/>
    <w:rsid w:val="000A0EC3"/>
    <w:rsid w:val="000A4D92"/>
    <w:rsid w:val="000A547C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15ADB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4F14"/>
    <w:rsid w:val="001C654D"/>
    <w:rsid w:val="001D2CFE"/>
    <w:rsid w:val="001D3D9D"/>
    <w:rsid w:val="001D51C5"/>
    <w:rsid w:val="001D742D"/>
    <w:rsid w:val="001E07F6"/>
    <w:rsid w:val="001E212A"/>
    <w:rsid w:val="001E3321"/>
    <w:rsid w:val="001E5111"/>
    <w:rsid w:val="001F370E"/>
    <w:rsid w:val="001F53A0"/>
    <w:rsid w:val="00201D5B"/>
    <w:rsid w:val="0020454D"/>
    <w:rsid w:val="00205796"/>
    <w:rsid w:val="002156C2"/>
    <w:rsid w:val="002160C8"/>
    <w:rsid w:val="00220FDE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87CDE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1C4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76F70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1467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55EE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2797F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0E54"/>
    <w:rsid w:val="009B1F18"/>
    <w:rsid w:val="009B2AC6"/>
    <w:rsid w:val="009B6F1F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48F2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E3ABD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187C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1152"/>
    <w:rsid w:val="00C42E2C"/>
    <w:rsid w:val="00C4394A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246B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D55FE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04F7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38CA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B78E5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D7465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1B6F3031"/>
    <w:rsid w:val="1F1C3BAF"/>
    <w:rsid w:val="20DB1848"/>
    <w:rsid w:val="33A15FD9"/>
    <w:rsid w:val="35B20971"/>
    <w:rsid w:val="437C7FD0"/>
    <w:rsid w:val="480C2B70"/>
    <w:rsid w:val="4AAA5C63"/>
    <w:rsid w:val="6A746470"/>
    <w:rsid w:val="7FB8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AB95FD"/>
  <w15:docId w15:val="{6D90A631-E1B7-4781-9E95-B419084A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annotation text"/>
    <w:basedOn w:val="a"/>
    <w:link w:val="a5"/>
    <w:autoRedefine/>
    <w:semiHidden/>
    <w:unhideWhenUsed/>
    <w:qFormat/>
    <w:pPr>
      <w:jc w:val="left"/>
    </w:pPr>
  </w:style>
  <w:style w:type="paragraph" w:styleId="a6">
    <w:name w:val="Body Text Indent"/>
    <w:basedOn w:val="a"/>
    <w:autoRedefine/>
    <w:qFormat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autoRedefine/>
    <w:qFormat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autoRedefine/>
    <w:qFormat/>
    <w:pPr>
      <w:ind w:leftChars="2500" w:left="100"/>
    </w:pPr>
    <w:rPr>
      <w:sz w:val="24"/>
    </w:rPr>
  </w:style>
  <w:style w:type="paragraph" w:styleId="a9">
    <w:name w:val="Balloon Text"/>
    <w:basedOn w:val="a"/>
    <w:autoRedefine/>
    <w:semiHidden/>
    <w:qFormat/>
    <w:rPr>
      <w:sz w:val="18"/>
      <w:szCs w:val="18"/>
    </w:rPr>
  </w:style>
  <w:style w:type="paragraph" w:styleId="aa">
    <w:name w:val="footer"/>
    <w:basedOn w:val="a"/>
    <w:link w:val="ab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autoRedefine/>
    <w:qFormat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f">
    <w:name w:val="annotation subject"/>
    <w:basedOn w:val="a4"/>
    <w:next w:val="a4"/>
    <w:link w:val="af0"/>
    <w:autoRedefine/>
    <w:semiHidden/>
    <w:unhideWhenUsed/>
    <w:qFormat/>
    <w:rPr>
      <w:b/>
      <w:bCs/>
    </w:rPr>
  </w:style>
  <w:style w:type="character" w:styleId="af1">
    <w:name w:val="page number"/>
    <w:basedOn w:val="a0"/>
    <w:autoRedefine/>
    <w:qFormat/>
  </w:style>
  <w:style w:type="character" w:styleId="af2">
    <w:name w:val="Hyperlink"/>
    <w:basedOn w:val="a0"/>
    <w:autoRedefine/>
    <w:qFormat/>
    <w:rPr>
      <w:color w:val="333333"/>
      <w:u w:val="none"/>
    </w:rPr>
  </w:style>
  <w:style w:type="character" w:styleId="af3">
    <w:name w:val="annotation reference"/>
    <w:basedOn w:val="a0"/>
    <w:autoRedefine/>
    <w:semiHidden/>
    <w:unhideWhenUsed/>
    <w:qFormat/>
    <w:rPr>
      <w:sz w:val="21"/>
      <w:szCs w:val="21"/>
    </w:rPr>
  </w:style>
  <w:style w:type="paragraph" w:styleId="af4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5">
    <w:name w:val="批注文字 字符"/>
    <w:basedOn w:val="a0"/>
    <w:link w:val="a4"/>
    <w:autoRedefine/>
    <w:semiHidden/>
    <w:qFormat/>
    <w:rPr>
      <w:kern w:val="2"/>
      <w:sz w:val="21"/>
    </w:rPr>
  </w:style>
  <w:style w:type="character" w:customStyle="1" w:styleId="af0">
    <w:name w:val="批注主题 字符"/>
    <w:basedOn w:val="a5"/>
    <w:link w:val="af"/>
    <w:autoRedefine/>
    <w:semiHidden/>
    <w:qFormat/>
    <w:rPr>
      <w:b/>
      <w:bCs/>
      <w:kern w:val="2"/>
      <w:sz w:val="21"/>
    </w:rPr>
  </w:style>
  <w:style w:type="character" w:customStyle="1" w:styleId="awspan1">
    <w:name w:val="awspan1"/>
    <w:basedOn w:val="a0"/>
    <w:autoRedefine/>
    <w:qFormat/>
    <w:rPr>
      <w:color w:val="000000"/>
      <w:sz w:val="24"/>
      <w:szCs w:val="24"/>
    </w:rPr>
  </w:style>
  <w:style w:type="character" w:customStyle="1" w:styleId="ab">
    <w:name w:val="页脚 字符"/>
    <w:basedOn w:val="a0"/>
    <w:link w:val="aa"/>
    <w:autoRedefine/>
    <w:uiPriority w:val="99"/>
    <w:qFormat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angqi8@pec.com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275</Words>
  <Characters>1568</Characters>
  <Application>Microsoft Office Word</Application>
  <DocSecurity>0</DocSecurity>
  <Lines>13</Lines>
  <Paragraphs>3</Paragraphs>
  <ScaleCrop>false</ScaleCrop>
  <Company>Kunshan Research Institute,PEC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琪 张</cp:lastModifiedBy>
  <cp:revision>31</cp:revision>
  <cp:lastPrinted>2024-01-18T08:04:00Z</cp:lastPrinted>
  <dcterms:created xsi:type="dcterms:W3CDTF">2022-06-02T22:35:00Z</dcterms:created>
  <dcterms:modified xsi:type="dcterms:W3CDTF">2024-01-20T06:58:00Z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96ABD6F4850C1B1955E5EE6434BD3F20</vt:lpwstr>
  </property>
</Properties>
</file>