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河南统一企业有限公司（废油类）下脚品外卖服务项目招标，公开征集符合如下要求的服务商伙伴：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24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26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09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项目地点：河南省漯河市（河南统一）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项目范围：废棕榈油、废弃油脂外卖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项目要求：依甲方要求及时回收清运废棕榈油及废弃油脂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保证金缴纳：投标保证金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万元；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履约保证金</w:t>
      </w:r>
      <w:r>
        <w:rPr>
          <w:rFonts w:ascii="微软雅黑" w:hAnsi="微软雅黑" w:eastAsia="微软雅黑" w:cs="微软雅黑"/>
          <w:kern w:val="0"/>
          <w:sz w:val="24"/>
          <w:szCs w:val="24"/>
        </w:rPr>
        <w:t>依中标时确认的预估总费用金额5%核算，具体以项目说明书为准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A、有效的营业执照，具备废弃油脂回收/处置相关经营范围；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B、公司成立时间在1年以上（含）；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tabs>
          <w:tab w:val="left" w:pos="9781"/>
        </w:tabs>
        <w:spacing w:line="240" w:lineRule="auto"/>
        <w:ind w:left="420" w:leftChars="200" w:right="-151" w:rightChars="-72"/>
        <w:rPr>
          <w:rFonts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widowControl/>
        <w:shd w:val="clear" w:color="auto" w:fill="FFFFFF"/>
        <w:spacing w:line="240" w:lineRule="auto"/>
        <w:ind w:left="782" w:leftChars="201" w:hanging="360" w:hangingChars="15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A、联系人：管明</w:t>
      </w:r>
      <w:bookmarkStart w:id="0" w:name="_GoBack"/>
      <w:bookmarkEnd w:id="0"/>
    </w:p>
    <w:p>
      <w:pPr>
        <w:widowControl/>
        <w:shd w:val="clear" w:color="auto" w:fill="FFFFFF"/>
        <w:spacing w:line="240" w:lineRule="auto"/>
        <w:ind w:left="782" w:leftChars="201" w:hanging="360" w:hangingChars="15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widowControl/>
        <w:shd w:val="clear" w:color="auto" w:fill="FFFFFF"/>
        <w:spacing w:line="240" w:lineRule="auto"/>
        <w:ind w:left="782" w:leftChars="201" w:hanging="360" w:hangingChars="15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C、报名时间：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2023年1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日08时至2023年1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月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河南统一企业有限公司（废油类）下脚品外卖服务项目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河南统一企业有限公司（废油类）下脚品外卖服务项目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>河南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37085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0CC6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3FEC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8D3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520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5F32"/>
    <w:rsid w:val="003E6BEC"/>
    <w:rsid w:val="003F01BF"/>
    <w:rsid w:val="003F1D15"/>
    <w:rsid w:val="003F2447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27AC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E705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308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58E2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1A45"/>
    <w:rsid w:val="00826E93"/>
    <w:rsid w:val="0082721F"/>
    <w:rsid w:val="00827E91"/>
    <w:rsid w:val="0083065A"/>
    <w:rsid w:val="0083395D"/>
    <w:rsid w:val="008341F1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9363D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E3D17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451C5"/>
    <w:rsid w:val="00B517BF"/>
    <w:rsid w:val="00B51DB2"/>
    <w:rsid w:val="00B53F65"/>
    <w:rsid w:val="00B556A6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5B32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E6003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5F74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FB8763B"/>
    <w:rsid w:val="EB63AD70"/>
    <w:rsid w:val="F543B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Kunshan Research Institute,PEC</Company>
  <Pages>3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2022-06-03T06:35:00Z</dcterms:created>
  <dc:creator>grdpec</dc:creator>
  <cp:keywords>标准</cp:keywords>
  <cp:lastModifiedBy>管明明明</cp:lastModifiedBy>
  <cp:lastPrinted>2017-11-15T01:02:00Z</cp:lastPrinted>
  <dcterms:modified xsi:type="dcterms:W3CDTF">2023-12-18T13:40:12Z</dcterms:modified>
  <dc:subject>昆山研究所标准书模板</dc:subject>
  <dc:title>stdbook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